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E1" w:rsidRDefault="009933E1" w:rsidP="009933E1">
      <w:pPr>
        <w:pStyle w:val="a3"/>
        <w:spacing w:before="0" w:beforeAutospacing="0" w:after="0" w:afterAutospacing="0"/>
        <w:jc w:val="center"/>
        <w:rPr>
          <w:rFonts w:cs="Arial"/>
          <w:b/>
          <w:bCs/>
          <w:sz w:val="28"/>
          <w:szCs w:val="28"/>
        </w:rPr>
      </w:pPr>
      <w:r w:rsidRPr="009933E1">
        <w:rPr>
          <w:rFonts w:cs="Arial"/>
          <w:b/>
          <w:bCs/>
          <w:sz w:val="28"/>
          <w:szCs w:val="28"/>
        </w:rPr>
        <w:t>Се</w:t>
      </w:r>
      <w:r>
        <w:rPr>
          <w:rFonts w:cs="Arial"/>
          <w:b/>
          <w:bCs/>
          <w:sz w:val="28"/>
          <w:szCs w:val="28"/>
        </w:rPr>
        <w:t>минар учителей начальных классов</w:t>
      </w:r>
    </w:p>
    <w:p w:rsidR="009933E1" w:rsidRPr="009933E1" w:rsidRDefault="009933E1" w:rsidP="009933E1">
      <w:pPr>
        <w:pStyle w:val="a3"/>
        <w:spacing w:before="0" w:beforeAutospacing="0" w:after="0" w:afterAutospacing="0"/>
        <w:jc w:val="center"/>
        <w:rPr>
          <w:rFonts w:cs="Arial"/>
          <w:b/>
          <w:bCs/>
          <w:sz w:val="28"/>
          <w:szCs w:val="28"/>
        </w:rPr>
      </w:pPr>
      <w:r w:rsidRPr="009933E1">
        <w:rPr>
          <w:rFonts w:cs="Arial"/>
          <w:b/>
          <w:bCs/>
          <w:sz w:val="28"/>
          <w:szCs w:val="28"/>
        </w:rPr>
        <w:t xml:space="preserve"> «Адаптация детей в 1 классе общеобразовательной школы</w:t>
      </w:r>
      <w:r>
        <w:rPr>
          <w:rFonts w:cs="Arial"/>
          <w:b/>
          <w:bCs/>
          <w:sz w:val="28"/>
          <w:szCs w:val="28"/>
        </w:rPr>
        <w:t>»</w:t>
      </w:r>
    </w:p>
    <w:p w:rsidR="009933E1" w:rsidRPr="009933E1" w:rsidRDefault="009933E1" w:rsidP="009933E1">
      <w:pPr>
        <w:pStyle w:val="a3"/>
        <w:spacing w:before="0" w:beforeAutospacing="0" w:after="0" w:afterAutospacing="0"/>
        <w:jc w:val="center"/>
        <w:rPr>
          <w:rFonts w:cs="Arial"/>
          <w:b/>
          <w:bCs/>
          <w:sz w:val="36"/>
          <w:szCs w:val="28"/>
        </w:rPr>
      </w:pPr>
    </w:p>
    <w:p w:rsidR="009933E1" w:rsidRPr="009933E1" w:rsidRDefault="009933E1" w:rsidP="009933E1">
      <w:pPr>
        <w:pStyle w:val="a3"/>
        <w:spacing w:before="0" w:beforeAutospacing="0" w:after="0" w:afterAutospacing="0"/>
        <w:jc w:val="both"/>
        <w:rPr>
          <w:rFonts w:cs="Arial"/>
          <w:bCs/>
        </w:rPr>
      </w:pPr>
      <w:r w:rsidRPr="009933E1">
        <w:rPr>
          <w:rFonts w:cs="Arial"/>
          <w:b/>
          <w:bCs/>
        </w:rPr>
        <w:t xml:space="preserve">Категория: </w:t>
      </w:r>
      <w:r w:rsidRPr="009933E1">
        <w:rPr>
          <w:rFonts w:cs="Arial"/>
          <w:bCs/>
        </w:rPr>
        <w:t>учителя начальных классов.</w:t>
      </w:r>
    </w:p>
    <w:p w:rsidR="009933E1" w:rsidRPr="009933E1" w:rsidRDefault="009933E1" w:rsidP="009933E1">
      <w:pPr>
        <w:pStyle w:val="a3"/>
        <w:spacing w:before="0" w:beforeAutospacing="0" w:after="0" w:afterAutospacing="0"/>
        <w:jc w:val="both"/>
        <w:rPr>
          <w:rFonts w:cs="Arial"/>
          <w:bCs/>
        </w:rPr>
      </w:pPr>
    </w:p>
    <w:p w:rsidR="009933E1" w:rsidRPr="009933E1" w:rsidRDefault="009933E1" w:rsidP="009933E1">
      <w:pPr>
        <w:pStyle w:val="a3"/>
        <w:spacing w:before="0" w:beforeAutospacing="0" w:after="0" w:afterAutospacing="0"/>
        <w:jc w:val="both"/>
        <w:rPr>
          <w:rFonts w:cs="Arial"/>
          <w:bCs/>
        </w:rPr>
      </w:pPr>
      <w:r w:rsidRPr="009933E1">
        <w:rPr>
          <w:rFonts w:cs="Arial"/>
          <w:b/>
          <w:bCs/>
        </w:rPr>
        <w:t xml:space="preserve">Цель: </w:t>
      </w:r>
      <w:r w:rsidRPr="009933E1">
        <w:rPr>
          <w:rFonts w:cs="Arial"/>
          <w:bCs/>
        </w:rPr>
        <w:t>повышение методической и психолого-педагогической компетентности учителей начальных классов.</w:t>
      </w:r>
    </w:p>
    <w:p w:rsidR="009933E1" w:rsidRPr="009933E1" w:rsidRDefault="009933E1" w:rsidP="009933E1">
      <w:pPr>
        <w:pStyle w:val="a3"/>
        <w:spacing w:before="0" w:beforeAutospacing="0" w:after="0" w:afterAutospacing="0"/>
        <w:jc w:val="both"/>
        <w:rPr>
          <w:rFonts w:cs="Arial"/>
          <w:bCs/>
        </w:rPr>
      </w:pPr>
    </w:p>
    <w:p w:rsidR="009933E1" w:rsidRPr="009933E1" w:rsidRDefault="009933E1" w:rsidP="009933E1">
      <w:pPr>
        <w:pStyle w:val="a3"/>
        <w:spacing w:before="0" w:beforeAutospacing="0" w:after="0" w:afterAutospacing="0"/>
        <w:jc w:val="both"/>
        <w:rPr>
          <w:rFonts w:cs="Arial"/>
          <w:b/>
          <w:bCs/>
        </w:rPr>
      </w:pPr>
      <w:r w:rsidRPr="009933E1">
        <w:rPr>
          <w:rFonts w:cs="Arial"/>
          <w:b/>
          <w:bCs/>
        </w:rPr>
        <w:t>Задачи:</w:t>
      </w:r>
    </w:p>
    <w:p w:rsidR="009933E1" w:rsidRPr="009933E1" w:rsidRDefault="009933E1" w:rsidP="009933E1">
      <w:pPr>
        <w:pStyle w:val="a3"/>
        <w:numPr>
          <w:ilvl w:val="0"/>
          <w:numId w:val="10"/>
        </w:numPr>
        <w:spacing w:before="0" w:beforeAutospacing="0" w:after="0" w:afterAutospacing="0"/>
        <w:jc w:val="both"/>
        <w:rPr>
          <w:rFonts w:cs="Arial"/>
          <w:bCs/>
        </w:rPr>
      </w:pPr>
      <w:r w:rsidRPr="009933E1">
        <w:rPr>
          <w:rFonts w:cs="Arial"/>
          <w:bCs/>
        </w:rPr>
        <w:t>расширить теоретический диапазон знаний участников семинара по проблеме повышения уровня адаптации детей в 1 классе,</w:t>
      </w:r>
    </w:p>
    <w:p w:rsidR="009933E1" w:rsidRPr="009933E1" w:rsidRDefault="009933E1" w:rsidP="009933E1">
      <w:pPr>
        <w:pStyle w:val="a3"/>
        <w:numPr>
          <w:ilvl w:val="0"/>
          <w:numId w:val="10"/>
        </w:numPr>
        <w:spacing w:before="0" w:beforeAutospacing="0" w:after="0" w:afterAutospacing="0"/>
        <w:jc w:val="both"/>
        <w:rPr>
          <w:rFonts w:cs="Arial"/>
          <w:bCs/>
        </w:rPr>
      </w:pPr>
      <w:r w:rsidRPr="009933E1">
        <w:rPr>
          <w:rFonts w:cs="Arial"/>
          <w:bCs/>
        </w:rPr>
        <w:t>актуализировать практические навыки участников по проблеме повышения уровня адаптации детей в 1 классе,</w:t>
      </w:r>
    </w:p>
    <w:p w:rsidR="009933E1" w:rsidRPr="009933E1" w:rsidRDefault="009933E1" w:rsidP="009933E1">
      <w:pPr>
        <w:pStyle w:val="a3"/>
        <w:numPr>
          <w:ilvl w:val="0"/>
          <w:numId w:val="10"/>
        </w:numPr>
        <w:spacing w:before="0" w:beforeAutospacing="0" w:after="0" w:afterAutospacing="0"/>
        <w:jc w:val="both"/>
        <w:rPr>
          <w:rFonts w:cs="Arial"/>
          <w:bCs/>
        </w:rPr>
      </w:pPr>
      <w:r w:rsidRPr="009933E1">
        <w:rPr>
          <w:rFonts w:cs="Arial"/>
          <w:bCs/>
        </w:rPr>
        <w:t xml:space="preserve">расширять возможности использования в работе интерактивных форм работы. </w:t>
      </w:r>
    </w:p>
    <w:p w:rsidR="009933E1" w:rsidRPr="009933E1" w:rsidRDefault="009933E1" w:rsidP="009933E1">
      <w:pPr>
        <w:pStyle w:val="a7"/>
        <w:numPr>
          <w:ilvl w:val="0"/>
          <w:numId w:val="10"/>
        </w:numPr>
        <w:rPr>
          <w:color w:val="auto"/>
          <w:szCs w:val="24"/>
        </w:rPr>
      </w:pPr>
      <w:r w:rsidRPr="009933E1">
        <w:rPr>
          <w:color w:val="auto"/>
          <w:szCs w:val="24"/>
        </w:rPr>
        <w:t xml:space="preserve">развитие педагогической рефлексии, </w:t>
      </w:r>
    </w:p>
    <w:p w:rsidR="009933E1" w:rsidRPr="009933E1" w:rsidRDefault="009933E1" w:rsidP="009933E1">
      <w:pPr>
        <w:pStyle w:val="a7"/>
        <w:numPr>
          <w:ilvl w:val="0"/>
          <w:numId w:val="10"/>
        </w:numPr>
        <w:rPr>
          <w:color w:val="auto"/>
          <w:szCs w:val="24"/>
        </w:rPr>
      </w:pPr>
      <w:r w:rsidRPr="009933E1">
        <w:rPr>
          <w:color w:val="auto"/>
          <w:szCs w:val="24"/>
        </w:rPr>
        <w:t xml:space="preserve">расширение опыта переживания мотивов деятельности, </w:t>
      </w:r>
    </w:p>
    <w:p w:rsidR="009933E1" w:rsidRPr="009933E1" w:rsidRDefault="009933E1" w:rsidP="009933E1">
      <w:pPr>
        <w:pStyle w:val="a7"/>
        <w:numPr>
          <w:ilvl w:val="0"/>
          <w:numId w:val="10"/>
        </w:numPr>
        <w:rPr>
          <w:color w:val="auto"/>
          <w:szCs w:val="24"/>
        </w:rPr>
      </w:pPr>
      <w:r w:rsidRPr="009933E1">
        <w:rPr>
          <w:color w:val="auto"/>
          <w:szCs w:val="24"/>
        </w:rPr>
        <w:t>повышение психологической компетентности в проблемах адаптации в социуме.</w:t>
      </w:r>
    </w:p>
    <w:p w:rsidR="009933E1" w:rsidRPr="009933E1" w:rsidRDefault="009933E1" w:rsidP="00BE7F7E">
      <w:pPr>
        <w:shd w:val="clear" w:color="auto" w:fill="FFFFFF"/>
        <w:spacing w:before="75" w:after="75" w:line="240" w:lineRule="auto"/>
        <w:outlineLvl w:val="1"/>
        <w:rPr>
          <w:rFonts w:ascii="Tahoma" w:eastAsia="Times New Roman" w:hAnsi="Tahoma" w:cs="Tahoma"/>
          <w:b/>
          <w:bCs/>
          <w:color w:val="22485D"/>
          <w:sz w:val="24"/>
          <w:szCs w:val="24"/>
          <w:lang w:eastAsia="ru-RU"/>
        </w:rPr>
      </w:pPr>
    </w:p>
    <w:p w:rsidR="00CC0A13" w:rsidRPr="009933E1" w:rsidRDefault="00BE7F7E" w:rsidP="00BE7F7E">
      <w:pPr>
        <w:shd w:val="clear" w:color="auto" w:fill="FFFFFF"/>
        <w:spacing w:before="75" w:after="75" w:line="240" w:lineRule="auto"/>
        <w:outlineLvl w:val="1"/>
        <w:rPr>
          <w:rFonts w:ascii="Times New Roman" w:eastAsia="Times New Roman" w:hAnsi="Times New Roman" w:cs="Times New Roman"/>
          <w:b/>
          <w:bCs/>
          <w:sz w:val="24"/>
          <w:szCs w:val="24"/>
          <w:lang w:eastAsia="ru-RU"/>
        </w:rPr>
      </w:pPr>
      <w:r w:rsidRPr="009933E1">
        <w:rPr>
          <w:rFonts w:ascii="Times New Roman" w:eastAsia="Times New Roman" w:hAnsi="Times New Roman" w:cs="Times New Roman"/>
          <w:b/>
          <w:bCs/>
          <w:sz w:val="24"/>
          <w:szCs w:val="24"/>
          <w:lang w:eastAsia="ru-RU"/>
        </w:rPr>
        <w:t>Адаптация первоклассника к школе. Информационный семинар</w:t>
      </w:r>
    </w:p>
    <w:p w:rsidR="00CC0A13" w:rsidRPr="009933E1" w:rsidRDefault="00CC0A13" w:rsidP="00BE7F7E">
      <w:pPr>
        <w:shd w:val="clear" w:color="auto" w:fill="FFFFFF"/>
        <w:spacing w:before="75" w:after="75" w:line="240" w:lineRule="auto"/>
        <w:outlineLvl w:val="1"/>
        <w:rPr>
          <w:rFonts w:ascii="Times New Roman" w:eastAsia="Times New Roman" w:hAnsi="Times New Roman" w:cs="Times New Roman"/>
          <w:b/>
          <w:bCs/>
          <w:color w:val="22485D"/>
          <w:sz w:val="36"/>
          <w:szCs w:val="24"/>
          <w:lang w:eastAsia="ru-RU"/>
        </w:rPr>
      </w:pPr>
    </w:p>
    <w:p w:rsidR="00CC0A13" w:rsidRPr="009933E1" w:rsidRDefault="00CC0A13" w:rsidP="00CC0A13">
      <w:pPr>
        <w:pStyle w:val="a3"/>
        <w:shd w:val="clear" w:color="auto" w:fill="FFFFFF"/>
        <w:spacing w:before="0" w:beforeAutospacing="0" w:after="150" w:afterAutospacing="0"/>
        <w:rPr>
          <w:color w:val="333333"/>
          <w:sz w:val="28"/>
          <w:szCs w:val="21"/>
        </w:rPr>
      </w:pPr>
      <w:r w:rsidRPr="009933E1">
        <w:rPr>
          <w:color w:val="333333"/>
          <w:sz w:val="28"/>
          <w:szCs w:val="21"/>
        </w:rPr>
        <w:t>Сегодня мне хочется обратиться к вам с такими словами: «Дорога наша жизнь, но дороже детей нет ничего». Так давайте остановимся на некоторых важных аспектах воспитания в адаптационный период.</w:t>
      </w:r>
    </w:p>
    <w:p w:rsidR="00CC0A13" w:rsidRPr="009933E1" w:rsidRDefault="00CC0A13" w:rsidP="00CC0A13">
      <w:pPr>
        <w:pStyle w:val="a3"/>
        <w:shd w:val="clear" w:color="auto" w:fill="FFFFFF"/>
        <w:spacing w:before="0" w:beforeAutospacing="0" w:after="150" w:afterAutospacing="0"/>
        <w:rPr>
          <w:color w:val="333333"/>
          <w:sz w:val="28"/>
          <w:szCs w:val="21"/>
        </w:rPr>
      </w:pPr>
      <w:r w:rsidRPr="009933E1">
        <w:rPr>
          <w:color w:val="333333"/>
          <w:sz w:val="28"/>
          <w:szCs w:val="21"/>
        </w:rPr>
        <w:t>Чтобы обучать и воспитывать ребёнка, необходимо вникнуть в его душевный мир, понять его способ мышления, его взгляд на вещи. Этот процесс сложен и индивидуален. Здесь трудно дать какие-либо рекомендации. Нужно постараться добиться, чтобы уход за ребёнком и его воспитание не напоминало бесцельную суету.</w:t>
      </w:r>
    </w:p>
    <w:p w:rsidR="00CC0A13" w:rsidRPr="009933E1" w:rsidRDefault="00CC0A13" w:rsidP="00CC0A13">
      <w:pPr>
        <w:pStyle w:val="a3"/>
        <w:shd w:val="clear" w:color="auto" w:fill="FFFFFF"/>
        <w:spacing w:before="0" w:beforeAutospacing="0" w:after="150" w:afterAutospacing="0"/>
        <w:rPr>
          <w:color w:val="333333"/>
          <w:sz w:val="28"/>
          <w:szCs w:val="21"/>
        </w:rPr>
      </w:pPr>
      <w:r w:rsidRPr="009933E1">
        <w:rPr>
          <w:color w:val="333333"/>
          <w:sz w:val="28"/>
          <w:szCs w:val="21"/>
        </w:rPr>
        <w:t>Родители хотят, чтобы их ребёнок был самым лучшим. Он обязательно таким и будет, если крепко дружить со школой, полностью вникнуть в интересы ребёнка на данный момент. Это трудно, но нужно. Скажите родителям</w:t>
      </w:r>
      <w:proofErr w:type="gramStart"/>
      <w:r w:rsidRPr="009933E1">
        <w:rPr>
          <w:color w:val="333333"/>
          <w:sz w:val="28"/>
          <w:szCs w:val="21"/>
        </w:rPr>
        <w:t xml:space="preserve"> ,</w:t>
      </w:r>
      <w:proofErr w:type="gramEnd"/>
      <w:r w:rsidRPr="009933E1">
        <w:rPr>
          <w:color w:val="333333"/>
          <w:sz w:val="28"/>
          <w:szCs w:val="21"/>
        </w:rPr>
        <w:t>чтобы они не стеснялись  приходить в школу. Только добрая помощь детям, только терпение дадут нужный результат</w:t>
      </w:r>
    </w:p>
    <w:p w:rsidR="00CC0A13" w:rsidRPr="009933E1" w:rsidRDefault="00CC0A13" w:rsidP="00F43281">
      <w:pPr>
        <w:pStyle w:val="a3"/>
        <w:shd w:val="clear" w:color="auto" w:fill="FFFFFF"/>
        <w:spacing w:before="0" w:beforeAutospacing="0" w:after="150" w:afterAutospacing="0"/>
        <w:rPr>
          <w:color w:val="333333"/>
          <w:sz w:val="28"/>
          <w:szCs w:val="21"/>
        </w:rPr>
      </w:pPr>
      <w:r w:rsidRPr="009933E1">
        <w:rPr>
          <w:color w:val="333333"/>
          <w:sz w:val="28"/>
          <w:szCs w:val="21"/>
        </w:rPr>
        <w:t>Так хочется, чтобы в наше непростое время дети были по-настоящему</w:t>
      </w:r>
      <w:r w:rsidRPr="009933E1">
        <w:rPr>
          <w:b/>
          <w:bCs/>
          <w:color w:val="333333"/>
          <w:sz w:val="28"/>
          <w:szCs w:val="21"/>
        </w:rPr>
        <w:t> </w:t>
      </w:r>
      <w:r w:rsidRPr="009933E1">
        <w:rPr>
          <w:color w:val="333333"/>
          <w:sz w:val="28"/>
          <w:szCs w:val="21"/>
        </w:rPr>
        <w:t>счастливы!</w:t>
      </w:r>
    </w:p>
    <w:p w:rsidR="00BE7F7E" w:rsidRPr="009933E1" w:rsidRDefault="00BE7F7E" w:rsidP="00BE7F7E">
      <w:pPr>
        <w:shd w:val="clear" w:color="auto" w:fill="FFFFFF"/>
        <w:spacing w:before="180" w:after="180" w:line="240" w:lineRule="auto"/>
        <w:jc w:val="center"/>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Общие сведения об адаптации.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Начало обучения в школе – это один из наиболее сложных и ответственных моментов в жизни детей, как в социально – педагогическом, психологическом, так и физическом плане. Поступив в школу, ребенок становится школьником далеко не сразу. Это становление, вхождение в школьную жизнь, происходит на протяжении начальной школы, и сочетание черт дошкольного детства с особенностями личности школьника будет характеризовать весь период школьного возраста.</w:t>
      </w:r>
    </w:p>
    <w:p w:rsidR="00BE7F7E" w:rsidRPr="009933E1" w:rsidRDefault="00BE7F7E" w:rsidP="009933E1">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w:t>
      </w:r>
      <w:r w:rsidRPr="009933E1">
        <w:rPr>
          <w:rFonts w:ascii="Times New Roman" w:eastAsia="Times New Roman" w:hAnsi="Times New Roman" w:cs="Times New Roman"/>
          <w:b/>
          <w:bCs/>
          <w:color w:val="333333"/>
          <w:sz w:val="24"/>
          <w:lang w:eastAsia="ru-RU"/>
        </w:rPr>
        <w:t>Адаптация</w:t>
      </w:r>
      <w:r w:rsidRPr="009933E1">
        <w:rPr>
          <w:rFonts w:ascii="Times New Roman" w:eastAsia="Times New Roman" w:hAnsi="Times New Roman" w:cs="Times New Roman"/>
          <w:color w:val="333333"/>
          <w:sz w:val="24"/>
          <w:szCs w:val="18"/>
          <w:lang w:eastAsia="ru-RU"/>
        </w:rPr>
        <w:t> – процесс приспособления к изменяющимся условиям внешней среды.</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i/>
          <w:iCs/>
          <w:color w:val="333333"/>
          <w:sz w:val="24"/>
          <w:lang w:eastAsia="ru-RU"/>
        </w:rPr>
        <w:lastRenderedPageBreak/>
        <w:t>Адаптация к школе</w:t>
      </w:r>
      <w:r w:rsidRPr="009933E1">
        <w:rPr>
          <w:rFonts w:ascii="Times New Roman" w:eastAsia="Times New Roman" w:hAnsi="Times New Roman" w:cs="Times New Roman"/>
          <w:color w:val="333333"/>
          <w:sz w:val="24"/>
          <w:szCs w:val="18"/>
          <w:lang w:eastAsia="ru-RU"/>
        </w:rPr>
        <w:t> – перестройка познавательной, мотивационной и эмоционально-волевой сфер ребенка при переходе к систематическому организованному школьному обучению.</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Школьное обучение предъявляет определенные требования к ребенку, которые объединены в понятие </w:t>
      </w:r>
      <w:r w:rsidRPr="009933E1">
        <w:rPr>
          <w:rFonts w:ascii="Times New Roman" w:eastAsia="Times New Roman" w:hAnsi="Times New Roman" w:cs="Times New Roman"/>
          <w:i/>
          <w:iCs/>
          <w:color w:val="333333"/>
          <w:sz w:val="24"/>
          <w:lang w:eastAsia="ru-RU"/>
        </w:rPr>
        <w:t>«готовность к школьному обучению».</w:t>
      </w:r>
      <w:r w:rsidRPr="009933E1">
        <w:rPr>
          <w:rFonts w:ascii="Times New Roman" w:eastAsia="Times New Roman" w:hAnsi="Times New Roman" w:cs="Times New Roman"/>
          <w:color w:val="333333"/>
          <w:sz w:val="24"/>
          <w:szCs w:val="18"/>
          <w:lang w:eastAsia="ru-RU"/>
        </w:rPr>
        <w:t> Наиболее значимым показателем готовности считается - адаптация, или приспособление к школе. Это очень ответственный период в жизни первоклассника. Изменяется практически вся жизнь ребёнка: его интересы, желания, общение со сверстниками и взрослыми – все подчиняется школьным проблемам.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Многие родители полагают, что, научив своего ребенка читать, писать и считать до 100, они очень хорошо подготовили будущего первоклассника к школе, и у него не будет там никаких проблем. Сталкиваясь с первым нежеланием ребенка ходить в школу, родители пребывают в полном недоумении. Совсем недавно, ребенок хотел идти в школу, в процессе подготовки к школе показывал хорошие результаты и вдруг</w:t>
      </w:r>
      <w:proofErr w:type="gramStart"/>
      <w:r w:rsidRPr="009933E1">
        <w:rPr>
          <w:rFonts w:ascii="Times New Roman" w:eastAsia="Times New Roman" w:hAnsi="Times New Roman" w:cs="Times New Roman"/>
          <w:color w:val="333333"/>
          <w:sz w:val="24"/>
          <w:szCs w:val="18"/>
          <w:lang w:eastAsia="ru-RU"/>
        </w:rPr>
        <w:t>… П</w:t>
      </w:r>
      <w:proofErr w:type="gramEnd"/>
      <w:r w:rsidRPr="009933E1">
        <w:rPr>
          <w:rFonts w:ascii="Times New Roman" w:eastAsia="Times New Roman" w:hAnsi="Times New Roman" w:cs="Times New Roman"/>
          <w:color w:val="333333"/>
          <w:sz w:val="24"/>
          <w:szCs w:val="18"/>
          <w:lang w:eastAsia="ru-RU"/>
        </w:rPr>
        <w:t>ри встрече с учителем, вы узнаете, что и в школе не без проблем.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При поступлении в школу коренным образом изменяются условия жизни и </w:t>
      </w:r>
      <w:proofErr w:type="gramStart"/>
      <w:r w:rsidRPr="009933E1">
        <w:rPr>
          <w:rFonts w:ascii="Times New Roman" w:eastAsia="Times New Roman" w:hAnsi="Times New Roman" w:cs="Times New Roman"/>
          <w:color w:val="333333"/>
          <w:sz w:val="24"/>
          <w:szCs w:val="18"/>
          <w:lang w:eastAsia="ru-RU"/>
        </w:rPr>
        <w:t>деятельности ребенка, ведущей деятельностью становится</w:t>
      </w:r>
      <w:proofErr w:type="gramEnd"/>
      <w:r w:rsidRPr="009933E1">
        <w:rPr>
          <w:rFonts w:ascii="Times New Roman" w:eastAsia="Times New Roman" w:hAnsi="Times New Roman" w:cs="Times New Roman"/>
          <w:color w:val="333333"/>
          <w:sz w:val="24"/>
          <w:szCs w:val="18"/>
          <w:lang w:eastAsia="ru-RU"/>
        </w:rPr>
        <w:t xml:space="preserve"> учебная деятельность. В элементарных формах учебная деятельность осуществлялась и дошкольником, но для него она носила второстепенный характер, т</w:t>
      </w:r>
      <w:proofErr w:type="gramStart"/>
      <w:r w:rsidRPr="009933E1">
        <w:rPr>
          <w:rFonts w:ascii="Times New Roman" w:eastAsia="Times New Roman" w:hAnsi="Times New Roman" w:cs="Times New Roman"/>
          <w:color w:val="333333"/>
          <w:sz w:val="24"/>
          <w:szCs w:val="18"/>
          <w:lang w:eastAsia="ru-RU"/>
        </w:rPr>
        <w:t>.к</w:t>
      </w:r>
      <w:proofErr w:type="gramEnd"/>
      <w:r w:rsidRPr="009933E1">
        <w:rPr>
          <w:rFonts w:ascii="Times New Roman" w:eastAsia="Times New Roman" w:hAnsi="Times New Roman" w:cs="Times New Roman"/>
          <w:color w:val="333333"/>
          <w:sz w:val="24"/>
          <w:szCs w:val="18"/>
          <w:lang w:eastAsia="ru-RU"/>
        </w:rPr>
        <w:t xml:space="preserve"> ведущей выступала игра.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Режим школьных занятий требует гораздо более высокого, чем в дошкольном детстве, поведения. Необходимость налаживать и поддерживать взаимоотношения с педагогами и сверстниками в ходе совместной деятельности требует развитых навыков общения. В этой связи особую важность приобретает готовность к школьному обучению, которая должна быть сформирована у старших дошкольников. Дети, имеющие достаточный опыт общения, с развитой речью, сформированными познавательными мотивами и умением произвольно-волевой регуляции поведения, легко адаптируются к школьным условиям.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Часто в более выигрышных условиях оказываются дети, посещавшие детский сад, поскольку там элементы готовности к школьному обучению целенаправленно формируются педагогическим воздействием. Дети, не посещавшие дошкольные учреждения, пользовались более пристальным и индивидуализированным вниманием родителей. Они, как правило, обладают определенными преимуществами в познавательной сфере, но часто не имеют достаточного опыта взаимоотношений с людьми.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Этапы школьной адаптации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Процесс физиологической адаптации ребёнка к школе можно разделить на несколько этапов, каждый из которых имеет свои особенности и характеризуется различной степенью напряжения функциональных систем организма.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1 этап</w:t>
      </w:r>
      <w:r w:rsidRPr="009933E1">
        <w:rPr>
          <w:rFonts w:ascii="Times New Roman" w:eastAsia="Times New Roman" w:hAnsi="Times New Roman" w:cs="Times New Roman"/>
          <w:color w:val="333333"/>
          <w:sz w:val="24"/>
          <w:szCs w:val="18"/>
          <w:lang w:eastAsia="ru-RU"/>
        </w:rPr>
        <w:t> – это  ориентировочный, когда в ответ на весь комплекс новых воздействий, связанных с началом систематического обучения, отвечают бурной реакцией и значительным напряжением практически все системы организма. Эта «физиологическая буря» длится достаточно долго – 3 недели.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2 этап</w:t>
      </w:r>
      <w:r w:rsidRPr="009933E1">
        <w:rPr>
          <w:rFonts w:ascii="Times New Roman" w:eastAsia="Times New Roman" w:hAnsi="Times New Roman" w:cs="Times New Roman"/>
          <w:color w:val="333333"/>
          <w:sz w:val="24"/>
          <w:szCs w:val="18"/>
          <w:lang w:eastAsia="ru-RU"/>
        </w:rPr>
        <w:t xml:space="preserve"> – неустойчивое приспособление, когда организм ищет и находит какие-то оптимальные (или близкие </w:t>
      </w:r>
      <w:proofErr w:type="gramStart"/>
      <w:r w:rsidRPr="009933E1">
        <w:rPr>
          <w:rFonts w:ascii="Times New Roman" w:eastAsia="Times New Roman" w:hAnsi="Times New Roman" w:cs="Times New Roman"/>
          <w:color w:val="333333"/>
          <w:sz w:val="24"/>
          <w:szCs w:val="18"/>
          <w:lang w:eastAsia="ru-RU"/>
        </w:rPr>
        <w:t>к</w:t>
      </w:r>
      <w:proofErr w:type="gramEnd"/>
      <w:r w:rsidRPr="009933E1">
        <w:rPr>
          <w:rFonts w:ascii="Times New Roman" w:eastAsia="Times New Roman" w:hAnsi="Times New Roman" w:cs="Times New Roman"/>
          <w:color w:val="333333"/>
          <w:sz w:val="24"/>
          <w:szCs w:val="18"/>
          <w:lang w:eastAsia="ru-RU"/>
        </w:rPr>
        <w:t xml:space="preserve"> оптимальным) варианты реакций на эти воздействия. Продолжается данный период около 2 недели.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3 этап</w:t>
      </w:r>
      <w:r w:rsidRPr="009933E1">
        <w:rPr>
          <w:rFonts w:ascii="Times New Roman" w:eastAsia="Times New Roman" w:hAnsi="Times New Roman" w:cs="Times New Roman"/>
          <w:color w:val="333333"/>
          <w:sz w:val="24"/>
          <w:szCs w:val="18"/>
          <w:lang w:eastAsia="ru-RU"/>
        </w:rPr>
        <w:t xml:space="preserve"> – это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систем. Какую бы работу ни выполнял школьник, будь то умственная работа по усвоению новых знаний, статическая нагрузка, которую испытывает организм при вынужденной «сидячей» позе, или психологическая нагрузка общения в большом и </w:t>
      </w:r>
      <w:r w:rsidRPr="009933E1">
        <w:rPr>
          <w:rFonts w:ascii="Times New Roman" w:eastAsia="Times New Roman" w:hAnsi="Times New Roman" w:cs="Times New Roman"/>
          <w:color w:val="333333"/>
          <w:sz w:val="24"/>
          <w:szCs w:val="18"/>
          <w:lang w:eastAsia="ru-RU"/>
        </w:rPr>
        <w:lastRenderedPageBreak/>
        <w:t>коллективе, организм, вернее, каждая из его систем, должен отреагировать своим напряжением, своей работой.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Поэтому,  чем большее напряжение будет «выдавать» каждая система, тем больше ресурсов израсходует организм. А мы знаем, что возможности детского организма далеко не безграничны, а длительное напряжение и связанное с ним утомление и переутомление могут стоить организму ребёнка здоровья. Продолжительность данного этапа – 1 неделя.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Продолжительность всех 3 фаз адаптации приблизительно шесть недель, т.е. этот </w:t>
      </w:r>
      <w:proofErr w:type="gramStart"/>
      <w:r w:rsidRPr="009933E1">
        <w:rPr>
          <w:rFonts w:ascii="Times New Roman" w:eastAsia="Times New Roman" w:hAnsi="Times New Roman" w:cs="Times New Roman"/>
          <w:color w:val="333333"/>
          <w:sz w:val="24"/>
          <w:szCs w:val="18"/>
          <w:lang w:eastAsia="ru-RU"/>
        </w:rPr>
        <w:t>период</w:t>
      </w:r>
      <w:proofErr w:type="gramEnd"/>
      <w:r w:rsidRPr="009933E1">
        <w:rPr>
          <w:rFonts w:ascii="Times New Roman" w:eastAsia="Times New Roman" w:hAnsi="Times New Roman" w:cs="Times New Roman"/>
          <w:color w:val="333333"/>
          <w:sz w:val="24"/>
          <w:szCs w:val="18"/>
          <w:lang w:eastAsia="ru-RU"/>
        </w:rPr>
        <w:t xml:space="preserve"> продолжается до 10-15 октября, а наиболее сложными являются  1-4 недели.</w:t>
      </w:r>
    </w:p>
    <w:p w:rsidR="00BE7F7E" w:rsidRPr="009933E1" w:rsidRDefault="00BE7F7E" w:rsidP="00BE7F7E">
      <w:pPr>
        <w:shd w:val="clear" w:color="auto" w:fill="FFFFFF"/>
        <w:spacing w:before="180" w:after="180" w:line="240" w:lineRule="auto"/>
        <w:jc w:val="center"/>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Уровни адаптации детей к школе.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Физический и психологический компонент</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Психологами выделено 3 уровня адаптации детей к школе.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Высокий уровень</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w:t>
      </w:r>
      <w:proofErr w:type="gramStart"/>
      <w:r w:rsidRPr="009933E1">
        <w:rPr>
          <w:rFonts w:ascii="Times New Roman" w:eastAsia="Times New Roman" w:hAnsi="Times New Roman" w:cs="Times New Roman"/>
          <w:color w:val="333333"/>
          <w:sz w:val="24"/>
          <w:szCs w:val="18"/>
          <w:lang w:eastAsia="ru-RU"/>
        </w:rPr>
        <w:t>обучающийся</w:t>
      </w:r>
      <w:proofErr w:type="gramEnd"/>
      <w:r w:rsidRPr="009933E1">
        <w:rPr>
          <w:rFonts w:ascii="Times New Roman" w:eastAsia="Times New Roman" w:hAnsi="Times New Roman" w:cs="Times New Roman"/>
          <w:color w:val="333333"/>
          <w:sz w:val="24"/>
          <w:szCs w:val="18"/>
          <w:lang w:eastAsia="ru-RU"/>
        </w:rPr>
        <w:t xml:space="preserve"> положительно относится к школе, предъявляемые требования воспринимает адекватно;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учебный материал усваивает легко, глубоко и полно, успешно решает усложненные задачи;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внимательно слушает учителя;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выполняет поручения без внешнего контроля;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проявляет большой интерес к самостоятельной учебной работе (всегда готовится ко всем урокам).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общественные поручения выполняет охотно и добросовестно;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занимает в классе благоприятное статусное положение.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Средний уровень</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w:t>
      </w:r>
      <w:proofErr w:type="gramStart"/>
      <w:r w:rsidRPr="009933E1">
        <w:rPr>
          <w:rFonts w:ascii="Times New Roman" w:eastAsia="Times New Roman" w:hAnsi="Times New Roman" w:cs="Times New Roman"/>
          <w:color w:val="333333"/>
          <w:sz w:val="24"/>
          <w:szCs w:val="18"/>
          <w:lang w:eastAsia="ru-RU"/>
        </w:rPr>
        <w:t>обучающийся</w:t>
      </w:r>
      <w:proofErr w:type="gramEnd"/>
      <w:r w:rsidRPr="009933E1">
        <w:rPr>
          <w:rFonts w:ascii="Times New Roman" w:eastAsia="Times New Roman" w:hAnsi="Times New Roman" w:cs="Times New Roman"/>
          <w:color w:val="333333"/>
          <w:sz w:val="24"/>
          <w:szCs w:val="18"/>
          <w:lang w:eastAsia="ru-RU"/>
        </w:rPr>
        <w:t xml:space="preserve"> положительно относится к школе, ее посещение не вызывает отрицательных переживаний;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школьник понимает учебный материал, если учитель объясняет его подробно и наглядно;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усваивает основное содержание учебных программ, самостоятельно решает типовые задачи;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w:t>
      </w:r>
      <w:proofErr w:type="gramStart"/>
      <w:r w:rsidRPr="009933E1">
        <w:rPr>
          <w:rFonts w:ascii="Times New Roman" w:eastAsia="Times New Roman" w:hAnsi="Times New Roman" w:cs="Times New Roman"/>
          <w:color w:val="333333"/>
          <w:sz w:val="24"/>
          <w:szCs w:val="18"/>
          <w:lang w:eastAsia="ru-RU"/>
        </w:rPr>
        <w:t>сосредоточен</w:t>
      </w:r>
      <w:proofErr w:type="gramEnd"/>
      <w:r w:rsidRPr="009933E1">
        <w:rPr>
          <w:rFonts w:ascii="Times New Roman" w:eastAsia="Times New Roman" w:hAnsi="Times New Roman" w:cs="Times New Roman"/>
          <w:color w:val="333333"/>
          <w:sz w:val="24"/>
          <w:szCs w:val="18"/>
          <w:lang w:eastAsia="ru-RU"/>
        </w:rPr>
        <w:t xml:space="preserve"> и внимателен при выполнении заданий, поручений, указаний взрослого, но при условии контроля с его стороны;</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w:t>
      </w:r>
      <w:proofErr w:type="gramStart"/>
      <w:r w:rsidRPr="009933E1">
        <w:rPr>
          <w:rFonts w:ascii="Times New Roman" w:eastAsia="Times New Roman" w:hAnsi="Times New Roman" w:cs="Times New Roman"/>
          <w:color w:val="333333"/>
          <w:sz w:val="24"/>
          <w:szCs w:val="18"/>
          <w:lang w:eastAsia="ru-RU"/>
        </w:rPr>
        <w:t>бывает</w:t>
      </w:r>
      <w:proofErr w:type="gramEnd"/>
      <w:r w:rsidRPr="009933E1">
        <w:rPr>
          <w:rFonts w:ascii="Times New Roman" w:eastAsia="Times New Roman" w:hAnsi="Times New Roman" w:cs="Times New Roman"/>
          <w:color w:val="333333"/>
          <w:sz w:val="24"/>
          <w:szCs w:val="18"/>
          <w:lang w:eastAsia="ru-RU"/>
        </w:rPr>
        <w:t xml:space="preserve"> сосредоточен только тогда, когда занят чем-то для него интересным;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готовится к урокам и выполняет домашние задания почти всегда;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общественные поручения выполняет добросовестно;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дружит со многими одноклассниками.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Низкий уровень</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w:t>
      </w:r>
      <w:proofErr w:type="gramStart"/>
      <w:r w:rsidRPr="009933E1">
        <w:rPr>
          <w:rFonts w:ascii="Times New Roman" w:eastAsia="Times New Roman" w:hAnsi="Times New Roman" w:cs="Times New Roman"/>
          <w:color w:val="333333"/>
          <w:sz w:val="24"/>
          <w:szCs w:val="18"/>
          <w:lang w:eastAsia="ru-RU"/>
        </w:rPr>
        <w:t>обучающийся</w:t>
      </w:r>
      <w:proofErr w:type="gramEnd"/>
      <w:r w:rsidRPr="009933E1">
        <w:rPr>
          <w:rFonts w:ascii="Times New Roman" w:eastAsia="Times New Roman" w:hAnsi="Times New Roman" w:cs="Times New Roman"/>
          <w:color w:val="333333"/>
          <w:sz w:val="24"/>
          <w:szCs w:val="18"/>
          <w:lang w:eastAsia="ru-RU"/>
        </w:rPr>
        <w:t xml:space="preserve"> отрицательно или индифферентно относится к школе;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нередко жалуется на здоровье, доминирует подавленное настроение;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наблюдаются систематические  нарушения дисциплины;</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lastRenderedPageBreak/>
        <w:t>- школьный материал усваивает фрагментарно;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самостоятельная работа с учебником затруднена;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при выполнении самостоятельных учебных заданий не проявляет интереса;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к урокам готовится нерегулярно, за ним необходим постоянный контроль, систематические напоминания и побуждения со стороны учителя и родителей;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сохраняется работоспособность и внимание при удлинённых паузах для отдыха;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для понимания нового и решения задач по образцу требует значительной учебной помощи педагогов;</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общественные поручения выполняет под контролем, без особого желания, </w:t>
      </w:r>
      <w:proofErr w:type="gramStart"/>
      <w:r w:rsidRPr="009933E1">
        <w:rPr>
          <w:rFonts w:ascii="Times New Roman" w:eastAsia="Times New Roman" w:hAnsi="Times New Roman" w:cs="Times New Roman"/>
          <w:color w:val="333333"/>
          <w:sz w:val="24"/>
          <w:szCs w:val="18"/>
          <w:lang w:eastAsia="ru-RU"/>
        </w:rPr>
        <w:t>пассивен</w:t>
      </w:r>
      <w:proofErr w:type="gramEnd"/>
      <w:r w:rsidRPr="009933E1">
        <w:rPr>
          <w:rFonts w:ascii="Times New Roman" w:eastAsia="Times New Roman" w:hAnsi="Times New Roman" w:cs="Times New Roman"/>
          <w:color w:val="333333"/>
          <w:sz w:val="24"/>
          <w:szCs w:val="18"/>
          <w:lang w:eastAsia="ru-RU"/>
        </w:rPr>
        <w:t>;</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в школе имеет мало друзей.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Адаптация первоклассника включает </w:t>
      </w:r>
      <w:r w:rsidRPr="009933E1">
        <w:rPr>
          <w:rFonts w:ascii="Times New Roman" w:eastAsia="Times New Roman" w:hAnsi="Times New Roman" w:cs="Times New Roman"/>
          <w:i/>
          <w:iCs/>
          <w:color w:val="333333"/>
          <w:sz w:val="24"/>
          <w:u w:val="single"/>
          <w:lang w:eastAsia="ru-RU"/>
        </w:rPr>
        <w:t>два основных уровня готовности</w:t>
      </w:r>
      <w:r w:rsidRPr="009933E1">
        <w:rPr>
          <w:rFonts w:ascii="Times New Roman" w:eastAsia="Times New Roman" w:hAnsi="Times New Roman" w:cs="Times New Roman"/>
          <w:color w:val="333333"/>
          <w:sz w:val="24"/>
          <w:szCs w:val="18"/>
          <w:u w:val="single"/>
          <w:lang w:eastAsia="ru-RU"/>
        </w:rPr>
        <w:t>: </w:t>
      </w:r>
      <w:r w:rsidRPr="009933E1">
        <w:rPr>
          <w:rFonts w:ascii="Times New Roman" w:eastAsia="Times New Roman" w:hAnsi="Times New Roman" w:cs="Times New Roman"/>
          <w:i/>
          <w:iCs/>
          <w:color w:val="333333"/>
          <w:sz w:val="24"/>
          <w:u w:val="single"/>
          <w:lang w:eastAsia="ru-RU"/>
        </w:rPr>
        <w:t>физический и психологический</w:t>
      </w:r>
      <w:r w:rsidRPr="009933E1">
        <w:rPr>
          <w:rFonts w:ascii="Times New Roman" w:eastAsia="Times New Roman" w:hAnsi="Times New Roman" w:cs="Times New Roman"/>
          <w:color w:val="333333"/>
          <w:sz w:val="24"/>
          <w:szCs w:val="18"/>
          <w:lang w:eastAsia="ru-RU"/>
        </w:rPr>
        <w:t>. Следовательно, готовность к школьному обучению предполагает не только формирование определенных учебных навыков в дошкольном учреждении.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i/>
          <w:iCs/>
          <w:color w:val="333333"/>
          <w:sz w:val="24"/>
          <w:lang w:eastAsia="ru-RU"/>
        </w:rPr>
        <w:t>Физический компонент</w:t>
      </w:r>
      <w:r w:rsidRPr="009933E1">
        <w:rPr>
          <w:rFonts w:ascii="Times New Roman" w:eastAsia="Times New Roman" w:hAnsi="Times New Roman" w:cs="Times New Roman"/>
          <w:color w:val="333333"/>
          <w:sz w:val="24"/>
          <w:szCs w:val="18"/>
          <w:lang w:eastAsia="ru-RU"/>
        </w:rPr>
        <w:t xml:space="preserve"> подразумевает общее физическое развитие мальчиков и девочек 6-7 летнего возраста в соответствии с нормативными показателями. </w:t>
      </w:r>
      <w:proofErr w:type="gramStart"/>
      <w:r w:rsidRPr="009933E1">
        <w:rPr>
          <w:rFonts w:ascii="Times New Roman" w:eastAsia="Times New Roman" w:hAnsi="Times New Roman" w:cs="Times New Roman"/>
          <w:color w:val="333333"/>
          <w:sz w:val="24"/>
          <w:szCs w:val="18"/>
          <w:lang w:eastAsia="ru-RU"/>
        </w:rPr>
        <w:t>К таким показателям относятся: вес, рост, объем груди; состояние моторики, зрения, слуха; общее состояние здоровья.</w:t>
      </w:r>
      <w:proofErr w:type="gramEnd"/>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Оценивают здоровье детей по </w:t>
      </w:r>
      <w:r w:rsidRPr="009933E1">
        <w:rPr>
          <w:rFonts w:ascii="Times New Roman" w:eastAsia="Times New Roman" w:hAnsi="Times New Roman" w:cs="Times New Roman"/>
          <w:i/>
          <w:iCs/>
          <w:color w:val="333333"/>
          <w:sz w:val="24"/>
          <w:u w:val="single"/>
          <w:lang w:eastAsia="ru-RU"/>
        </w:rPr>
        <w:t>четырем основаниям</w:t>
      </w:r>
      <w:r w:rsidRPr="009933E1">
        <w:rPr>
          <w:rFonts w:ascii="Times New Roman" w:eastAsia="Times New Roman" w:hAnsi="Times New Roman" w:cs="Times New Roman"/>
          <w:color w:val="333333"/>
          <w:sz w:val="24"/>
          <w:szCs w:val="18"/>
          <w:lang w:eastAsia="ru-RU"/>
        </w:rPr>
        <w:t>:</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уровень нервно-психического и физического развития;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показатели функционирования основных систем организма;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уровень противодействия организма неблагоприятным воздействиям.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На основании этих показателей исследователи выделяют 5 групп детей: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Первая группа</w:t>
      </w:r>
      <w:r w:rsidRPr="009933E1">
        <w:rPr>
          <w:rFonts w:ascii="Times New Roman" w:eastAsia="Times New Roman" w:hAnsi="Times New Roman" w:cs="Times New Roman"/>
          <w:color w:val="333333"/>
          <w:sz w:val="24"/>
          <w:szCs w:val="18"/>
          <w:lang w:eastAsia="ru-RU"/>
        </w:rPr>
        <w:t xml:space="preserve"> – психическое и физическое развитие соответствует средневозрастным нормам; дети редко болеют; </w:t>
      </w:r>
      <w:proofErr w:type="gramStart"/>
      <w:r w:rsidRPr="009933E1">
        <w:rPr>
          <w:rFonts w:ascii="Times New Roman" w:eastAsia="Times New Roman" w:hAnsi="Times New Roman" w:cs="Times New Roman"/>
          <w:color w:val="333333"/>
          <w:sz w:val="24"/>
          <w:szCs w:val="18"/>
          <w:lang w:eastAsia="ru-RU"/>
        </w:rPr>
        <w:t>органы</w:t>
      </w:r>
      <w:proofErr w:type="gramEnd"/>
      <w:r w:rsidRPr="009933E1">
        <w:rPr>
          <w:rFonts w:ascii="Times New Roman" w:eastAsia="Times New Roman" w:hAnsi="Times New Roman" w:cs="Times New Roman"/>
          <w:color w:val="333333"/>
          <w:sz w:val="24"/>
          <w:szCs w:val="18"/>
          <w:lang w:eastAsia="ru-RU"/>
        </w:rPr>
        <w:t xml:space="preserve"> и системы организма функционируют нормально. К сожалению, в первый класс поступает лишь 20-25% таких детей.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Вторая группа</w:t>
      </w:r>
      <w:r w:rsidRPr="009933E1">
        <w:rPr>
          <w:rFonts w:ascii="Times New Roman" w:eastAsia="Times New Roman" w:hAnsi="Times New Roman" w:cs="Times New Roman"/>
          <w:color w:val="333333"/>
          <w:sz w:val="24"/>
          <w:szCs w:val="18"/>
          <w:lang w:eastAsia="ru-RU"/>
        </w:rPr>
        <w:t> – имеются функциональные нарушения, затрудняющие адаптацию к школе, но болезнь еще не перешла в хроническую форму. Количество таких детей в первом классе примерно 30-35%.</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Третья группа</w:t>
      </w:r>
      <w:r w:rsidRPr="009933E1">
        <w:rPr>
          <w:rFonts w:ascii="Times New Roman" w:eastAsia="Times New Roman" w:hAnsi="Times New Roman" w:cs="Times New Roman"/>
          <w:color w:val="333333"/>
          <w:sz w:val="24"/>
          <w:szCs w:val="18"/>
          <w:lang w:eastAsia="ru-RU"/>
        </w:rPr>
        <w:t> – дети, имеющие хронические заболевания. Количество таких детей составляет 30-35%.</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color w:val="333333"/>
          <w:sz w:val="24"/>
          <w:lang w:eastAsia="ru-RU"/>
        </w:rPr>
        <w:t>Четвертая и пятая группы</w:t>
      </w:r>
      <w:r w:rsidRPr="009933E1">
        <w:rPr>
          <w:rFonts w:ascii="Times New Roman" w:eastAsia="Times New Roman" w:hAnsi="Times New Roman" w:cs="Times New Roman"/>
          <w:color w:val="333333"/>
          <w:sz w:val="24"/>
          <w:szCs w:val="18"/>
          <w:lang w:eastAsia="ru-RU"/>
        </w:rPr>
        <w:t> состоят из детей, страдающих серьезными нарушениями здоровья, которые не позволяют обучаться в общей школе.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По состоянию здоровья ребенка, можно предположить, с какими проблемами адаптации он столкнется и что надо обязательно учитывать, в самом начале процесса обучения.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Родителям, необходимо помнить, что для многих детей, относящихся к группе риска по состоянию здоровья, противопоказано: обучение в школе-гимназии, пребывание в группе продленного дня, активное посещение кружков и секций сразу по нескольким направлениям.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Главная задача родителей - поддерживать здоровый баланс между отдыхом и нагрузкой, в процессе всего времени обучения ребенка в школе. Это предполагает установление режима дня, правильного распределения </w:t>
      </w:r>
      <w:proofErr w:type="spellStart"/>
      <w:r w:rsidRPr="009933E1">
        <w:rPr>
          <w:rFonts w:ascii="Times New Roman" w:eastAsia="Times New Roman" w:hAnsi="Times New Roman" w:cs="Times New Roman"/>
          <w:color w:val="333333"/>
          <w:sz w:val="24"/>
          <w:szCs w:val="18"/>
          <w:lang w:eastAsia="ru-RU"/>
        </w:rPr>
        <w:t>энергозатрат</w:t>
      </w:r>
      <w:proofErr w:type="spellEnd"/>
      <w:r w:rsidRPr="009933E1">
        <w:rPr>
          <w:rFonts w:ascii="Times New Roman" w:eastAsia="Times New Roman" w:hAnsi="Times New Roman" w:cs="Times New Roman"/>
          <w:color w:val="333333"/>
          <w:sz w:val="24"/>
          <w:szCs w:val="18"/>
          <w:lang w:eastAsia="ru-RU"/>
        </w:rPr>
        <w:t>. Первые признаки переутомления, плохого самочувствия отразятся на процессе адаптации и усвоении школьной программы.</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b/>
          <w:bCs/>
          <w:i/>
          <w:iCs/>
          <w:color w:val="333333"/>
          <w:sz w:val="24"/>
          <w:lang w:eastAsia="ru-RU"/>
        </w:rPr>
        <w:lastRenderedPageBreak/>
        <w:t>Психологическая готовность</w:t>
      </w:r>
      <w:r w:rsidRPr="009933E1">
        <w:rPr>
          <w:rFonts w:ascii="Times New Roman" w:eastAsia="Times New Roman" w:hAnsi="Times New Roman" w:cs="Times New Roman"/>
          <w:color w:val="333333"/>
          <w:sz w:val="24"/>
          <w:szCs w:val="18"/>
          <w:lang w:eastAsia="ru-RU"/>
        </w:rPr>
        <w:t> к обучению в школе включает:</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развитие высших психических функций (памяти, внимания, мышления, речи) в соответствии с возрастной нормой;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развитие коммуникативной сферы (навыков общения и взаимодействия с детьми, взрослыми);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w:t>
      </w:r>
      <w:proofErr w:type="spellStart"/>
      <w:r w:rsidRPr="009933E1">
        <w:rPr>
          <w:rFonts w:ascii="Times New Roman" w:eastAsia="Times New Roman" w:hAnsi="Times New Roman" w:cs="Times New Roman"/>
          <w:color w:val="333333"/>
          <w:sz w:val="24"/>
          <w:szCs w:val="18"/>
          <w:lang w:eastAsia="ru-RU"/>
        </w:rPr>
        <w:t>саморегуляцию</w:t>
      </w:r>
      <w:proofErr w:type="spellEnd"/>
      <w:r w:rsidRPr="009933E1">
        <w:rPr>
          <w:rFonts w:ascii="Times New Roman" w:eastAsia="Times New Roman" w:hAnsi="Times New Roman" w:cs="Times New Roman"/>
          <w:color w:val="333333"/>
          <w:sz w:val="24"/>
          <w:szCs w:val="18"/>
          <w:lang w:eastAsia="ru-RU"/>
        </w:rPr>
        <w:t xml:space="preserve"> и произвольность (умение слышать, слушать и выполнять инструкцию;</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вести себя в соответствии с общепринятой нормой поведения);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интеллектуальный компонент (развитие познавательных процессов).</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Важным критерием психологической готовности к школе считается </w:t>
      </w:r>
      <w:proofErr w:type="spellStart"/>
      <w:r w:rsidRPr="009933E1">
        <w:rPr>
          <w:rFonts w:ascii="Times New Roman" w:eastAsia="Times New Roman" w:hAnsi="Times New Roman" w:cs="Times New Roman"/>
          <w:color w:val="333333"/>
          <w:sz w:val="24"/>
          <w:szCs w:val="18"/>
          <w:lang w:eastAsia="ru-RU"/>
        </w:rPr>
        <w:t>сформированность</w:t>
      </w:r>
      <w:proofErr w:type="spellEnd"/>
      <w:r w:rsidRPr="009933E1">
        <w:rPr>
          <w:rFonts w:ascii="Times New Roman" w:eastAsia="Times New Roman" w:hAnsi="Times New Roman" w:cs="Times New Roman"/>
          <w:color w:val="333333"/>
          <w:sz w:val="24"/>
          <w:szCs w:val="18"/>
          <w:lang w:eastAsia="ru-RU"/>
        </w:rPr>
        <w:t> </w:t>
      </w:r>
      <w:r w:rsidRPr="009933E1">
        <w:rPr>
          <w:rFonts w:ascii="Times New Roman" w:eastAsia="Times New Roman" w:hAnsi="Times New Roman" w:cs="Times New Roman"/>
          <w:i/>
          <w:iCs/>
          <w:color w:val="333333"/>
          <w:sz w:val="24"/>
          <w:u w:val="single"/>
          <w:lang w:eastAsia="ru-RU"/>
        </w:rPr>
        <w:t>«внутренней позиции школьника»</w:t>
      </w:r>
      <w:r w:rsidRPr="009933E1">
        <w:rPr>
          <w:rFonts w:ascii="Times New Roman" w:eastAsia="Times New Roman" w:hAnsi="Times New Roman" w:cs="Times New Roman"/>
          <w:color w:val="333333"/>
          <w:sz w:val="24"/>
          <w:szCs w:val="18"/>
          <w:lang w:eastAsia="ru-RU"/>
        </w:rPr>
        <w:t xml:space="preserve">, что означает сознательную постановку и исполнение ребенком определенных намерений и целей. В развитии данного критерия принимает участие волевой компонент, отвечающий за произвольность и </w:t>
      </w:r>
      <w:proofErr w:type="spellStart"/>
      <w:r w:rsidRPr="009933E1">
        <w:rPr>
          <w:rFonts w:ascii="Times New Roman" w:eastAsia="Times New Roman" w:hAnsi="Times New Roman" w:cs="Times New Roman"/>
          <w:color w:val="333333"/>
          <w:sz w:val="24"/>
          <w:szCs w:val="18"/>
          <w:lang w:eastAsia="ru-RU"/>
        </w:rPr>
        <w:t>саморегуляцию</w:t>
      </w:r>
      <w:proofErr w:type="spellEnd"/>
      <w:r w:rsidRPr="009933E1">
        <w:rPr>
          <w:rFonts w:ascii="Times New Roman" w:eastAsia="Times New Roman" w:hAnsi="Times New Roman" w:cs="Times New Roman"/>
          <w:color w:val="333333"/>
          <w:sz w:val="24"/>
          <w:szCs w:val="18"/>
          <w:lang w:eastAsia="ru-RU"/>
        </w:rPr>
        <w:t>.</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Данный параметр можно считать сформированным, если ребенок способен ставить цель и достигать ее, прикладывая усилия и преодолевая препятствия. Важно, чтобы школьник не пасовал перед трудностями, не отказывался от достижения намеченной цели, если на пути к ее достижению встречаются препятствия.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Развитие каждого конкретного ребенка к периоду школьного обучения имеет индивидуальные особенности, что является нормальным. Требования школьного обучения, предъявляемые к первокласснику, не учитывают индивидуальность.</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Поэтому психолог дает рекомендации родителям по сопровождению будущего первоклассника, правильному оказанию помощи в обучении, формированию необходимых умений и навыков, упущенных в период дошкольной подготовки. Родителям не надо бояться услышать, что у ребенка что-то не так, как хотелось бы к школе.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Если вы получите информацию – сможете своевременно принять меры и помочь своему ребенку, не дожидаясь школьной неуспеваемости, не допуская развития школьной тревожности и </w:t>
      </w:r>
      <w:proofErr w:type="spellStart"/>
      <w:r w:rsidRPr="009933E1">
        <w:rPr>
          <w:rFonts w:ascii="Times New Roman" w:eastAsia="Times New Roman" w:hAnsi="Times New Roman" w:cs="Times New Roman"/>
          <w:color w:val="333333"/>
          <w:sz w:val="24"/>
          <w:szCs w:val="18"/>
          <w:lang w:eastAsia="ru-RU"/>
        </w:rPr>
        <w:t>дезадаптации</w:t>
      </w:r>
      <w:proofErr w:type="spellEnd"/>
      <w:r w:rsidRPr="009933E1">
        <w:rPr>
          <w:rFonts w:ascii="Times New Roman" w:eastAsia="Times New Roman" w:hAnsi="Times New Roman" w:cs="Times New Roman"/>
          <w:color w:val="333333"/>
          <w:sz w:val="24"/>
          <w:szCs w:val="18"/>
          <w:lang w:eastAsia="ru-RU"/>
        </w:rPr>
        <w:t>.</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Как показывает опыт, многие проблемы можно предвидеть и своевременно решить, не дожидаясь пока ребёнок испытает их на себе. С этой целью необходимо: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провести диагностическое обследование психологической готовности ребёнка к школьному обучению;</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определить факторы риска </w:t>
      </w:r>
      <w:proofErr w:type="gramStart"/>
      <w:r w:rsidRPr="009933E1">
        <w:rPr>
          <w:rFonts w:ascii="Times New Roman" w:eastAsia="Times New Roman" w:hAnsi="Times New Roman" w:cs="Times New Roman"/>
          <w:color w:val="333333"/>
          <w:sz w:val="24"/>
          <w:szCs w:val="18"/>
          <w:lang w:eastAsia="ru-RU"/>
        </w:rPr>
        <w:t>школьной</w:t>
      </w:r>
      <w:proofErr w:type="gramEnd"/>
      <w:r w:rsidRPr="009933E1">
        <w:rPr>
          <w:rFonts w:ascii="Times New Roman" w:eastAsia="Times New Roman" w:hAnsi="Times New Roman" w:cs="Times New Roman"/>
          <w:color w:val="333333"/>
          <w:sz w:val="24"/>
          <w:szCs w:val="18"/>
          <w:lang w:eastAsia="ru-RU"/>
        </w:rPr>
        <w:t xml:space="preserve"> </w:t>
      </w:r>
      <w:proofErr w:type="spellStart"/>
      <w:r w:rsidRPr="009933E1">
        <w:rPr>
          <w:rFonts w:ascii="Times New Roman" w:eastAsia="Times New Roman" w:hAnsi="Times New Roman" w:cs="Times New Roman"/>
          <w:color w:val="333333"/>
          <w:sz w:val="24"/>
          <w:szCs w:val="18"/>
          <w:lang w:eastAsia="ru-RU"/>
        </w:rPr>
        <w:t>дезадаптации</w:t>
      </w:r>
      <w:proofErr w:type="spellEnd"/>
      <w:r w:rsidRPr="009933E1">
        <w:rPr>
          <w:rFonts w:ascii="Times New Roman" w:eastAsia="Times New Roman" w:hAnsi="Times New Roman" w:cs="Times New Roman"/>
          <w:color w:val="333333"/>
          <w:sz w:val="24"/>
          <w:szCs w:val="18"/>
          <w:lang w:eastAsia="ru-RU"/>
        </w:rPr>
        <w:t>;</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получить рекомендации по эффективному сопровождению первоклассника со стороны родителей и в случае необходимости - психолога.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Дорогие родители и учителя, старайтесь использовать все ресурсы для оказания поддержки и помощи первокласснику.</w:t>
      </w:r>
    </w:p>
    <w:p w:rsidR="00BE7F7E" w:rsidRPr="009933E1" w:rsidRDefault="00BE7F7E" w:rsidP="009933E1">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w:t>
      </w:r>
      <w:r w:rsidRPr="009933E1">
        <w:rPr>
          <w:rFonts w:ascii="Times New Roman" w:eastAsia="Times New Roman" w:hAnsi="Times New Roman" w:cs="Times New Roman"/>
          <w:i/>
          <w:iCs/>
          <w:color w:val="333333"/>
          <w:sz w:val="24"/>
          <w:lang w:eastAsia="ru-RU"/>
        </w:rPr>
        <w:t>                         </w:t>
      </w:r>
      <w:r w:rsidRPr="009933E1">
        <w:rPr>
          <w:rFonts w:ascii="Times New Roman" w:eastAsia="Times New Roman" w:hAnsi="Times New Roman" w:cs="Times New Roman"/>
          <w:b/>
          <w:bCs/>
          <w:color w:val="333333"/>
          <w:sz w:val="24"/>
          <w:lang w:eastAsia="ru-RU"/>
        </w:rPr>
        <w:t> Рекомендации учителю по адаптации первоклассников к школе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Каждый учитель, работающий в первом классе начальной школы, должен помнить, что стремление детей к учению, его успешность определяется целым рядом факторов, которые создаются грамотной образовательной средой, адекватной психологическим и физиологическим  возможностям первоклассников.</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Особого внимания со стороны учителя требуют первые дни пребывания ребёнка в школе. Необходимо помнить, что такие качества детей, как невнимательность, неусидчивость, быстрая отвлекаемость, неумение управлять своим поведением, связаны  </w:t>
      </w:r>
      <w:r w:rsidRPr="009933E1">
        <w:rPr>
          <w:rFonts w:ascii="Times New Roman" w:eastAsia="Times New Roman" w:hAnsi="Times New Roman" w:cs="Times New Roman"/>
          <w:color w:val="333333"/>
          <w:sz w:val="24"/>
          <w:szCs w:val="18"/>
          <w:lang w:eastAsia="ru-RU"/>
        </w:rPr>
        <w:lastRenderedPageBreak/>
        <w:t>особенностями их психики, поэтому важно не делать детям резких замечаний, не одёргивать их, стараться фиксировать внимание на положительных проявлениях ученика.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Учитель должен знать, что многие дети в этом возрасте могут выполнять задания только с помощью взрослого, который подсказывает последовательность действий. Это не является отрицательной характеристикой ученика, а отражает возрастные и индивидуальные особенности и уровень «школьной зрелости».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Стиль общения учителя с первоклассниками должен учитывать особенности поведения ребёнка, связанные с его умением общаться </w:t>
      </w:r>
      <w:proofErr w:type="gramStart"/>
      <w:r w:rsidRPr="009933E1">
        <w:rPr>
          <w:rFonts w:ascii="Times New Roman" w:eastAsia="Times New Roman" w:hAnsi="Times New Roman" w:cs="Times New Roman"/>
          <w:color w:val="333333"/>
          <w:sz w:val="24"/>
          <w:szCs w:val="18"/>
          <w:lang w:eastAsia="ru-RU"/>
        </w:rPr>
        <w:t>со</w:t>
      </w:r>
      <w:proofErr w:type="gramEnd"/>
      <w:r w:rsidRPr="009933E1">
        <w:rPr>
          <w:rFonts w:ascii="Times New Roman" w:eastAsia="Times New Roman" w:hAnsi="Times New Roman" w:cs="Times New Roman"/>
          <w:color w:val="333333"/>
          <w:sz w:val="24"/>
          <w:szCs w:val="18"/>
          <w:lang w:eastAsia="ru-RU"/>
        </w:rPr>
        <w:t xml:space="preserve"> взрослыми и сверстниками. Среди первоклассников достаточно высок процент детей, испытывающих разного рода трудности общения в коллективе. Сюда относятся как </w:t>
      </w:r>
      <w:proofErr w:type="spellStart"/>
      <w:r w:rsidRPr="009933E1">
        <w:rPr>
          <w:rFonts w:ascii="Times New Roman" w:eastAsia="Times New Roman" w:hAnsi="Times New Roman" w:cs="Times New Roman"/>
          <w:color w:val="333333"/>
          <w:sz w:val="24"/>
          <w:szCs w:val="18"/>
          <w:lang w:eastAsia="ru-RU"/>
        </w:rPr>
        <w:t>гиперобщительные</w:t>
      </w:r>
      <w:proofErr w:type="spellEnd"/>
      <w:r w:rsidRPr="009933E1">
        <w:rPr>
          <w:rFonts w:ascii="Times New Roman" w:eastAsia="Times New Roman" w:hAnsi="Times New Roman" w:cs="Times New Roman"/>
          <w:color w:val="333333"/>
          <w:sz w:val="24"/>
          <w:szCs w:val="18"/>
          <w:lang w:eastAsia="ru-RU"/>
        </w:rPr>
        <w:t xml:space="preserve"> дети, мешающие учителю вести урок, так и боящиеся классно-урочной обстановки, стесняющиеся отвечать и производящие впечатление ничего не </w:t>
      </w:r>
      <w:proofErr w:type="gramStart"/>
      <w:r w:rsidRPr="009933E1">
        <w:rPr>
          <w:rFonts w:ascii="Times New Roman" w:eastAsia="Times New Roman" w:hAnsi="Times New Roman" w:cs="Times New Roman"/>
          <w:color w:val="333333"/>
          <w:sz w:val="24"/>
          <w:szCs w:val="18"/>
          <w:lang w:eastAsia="ru-RU"/>
        </w:rPr>
        <w:t>знающих</w:t>
      </w:r>
      <w:proofErr w:type="gramEnd"/>
      <w:r w:rsidRPr="009933E1">
        <w:rPr>
          <w:rFonts w:ascii="Times New Roman" w:eastAsia="Times New Roman" w:hAnsi="Times New Roman" w:cs="Times New Roman"/>
          <w:color w:val="333333"/>
          <w:sz w:val="24"/>
          <w:szCs w:val="18"/>
          <w:lang w:eastAsia="ru-RU"/>
        </w:rPr>
        <w:t xml:space="preserve"> или не слушающих учителя. И те и другие требуют различных форм доброжелательной и терпеливой работы учителя.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Тон учителя должен быть доверительным и мягким. Недопустим авторитарный стиль общения учителя с первоклассниками. Нельзя пренебрегать и различными способами невербального общения – обнять ребёнка, взять за руку и т.д. Это не только успокаивает ребёнка, но и вселяет в него уверенность, что взрослый хорошо к нему относится.  Необходимо особо обратить внимание на это положение, так как для первоклассников  важно доброе, позитивное отношение к нему учителя, которое не должно зависеть от реальных успехов ребёнка.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Для развития самостоятельности и активности детей  важно положительно оценивать каждый удавшийся шаг ребёнка, попытку (даже неудачную) самостоятельно найти ответ на вопрос. Очень полезно давать детям творческие учебные задания. Пусть при этом дети спорят, рассуждают, ошибаются, вместе с учителем находят правильное решение.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Очень важно и актуально включать игру в учебный процесс, а не запрещать  и не исключать её из жизни первоклассника. Ролевые игры и игры с правилами, также как и учебная деятельность, дают результаты, развивают самооценку, самоконтроль и самостоятельность. Игры с правилами должны присутствовать на каждом уроке. Дидактические игры всегда имеют учебную задачу, которую нужно решать. В процессе этих игр ребёнок усваивает систему эталонов – этических, сенсорных, практических. Ролевые игры важны для формирования произвольного поведения, воображения, творчества ученика, так необходимого ему для обучения.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       Помните, что шестилетка - маленький человек в зоне перехода, весь устремленный в будущее, который имеет право на счастье и уважение своего сложного внутреннего мира со стороны взрослых. Ребенок - равное нам существо, что он не готовится к жизни, а живет полнокровной жизнью, возможно, гораздо более насыщенной и интересной, чем </w:t>
      </w:r>
      <w:proofErr w:type="gramStart"/>
      <w:r w:rsidRPr="009933E1">
        <w:rPr>
          <w:rFonts w:ascii="Times New Roman" w:eastAsia="Times New Roman" w:hAnsi="Times New Roman" w:cs="Times New Roman"/>
          <w:color w:val="333333"/>
          <w:sz w:val="24"/>
          <w:szCs w:val="18"/>
          <w:lang w:eastAsia="ru-RU"/>
        </w:rPr>
        <w:t>наша</w:t>
      </w:r>
      <w:proofErr w:type="gramEnd"/>
      <w:r w:rsidRPr="009933E1">
        <w:rPr>
          <w:rFonts w:ascii="Times New Roman" w:eastAsia="Times New Roman" w:hAnsi="Times New Roman" w:cs="Times New Roman"/>
          <w:color w:val="333333"/>
          <w:sz w:val="24"/>
          <w:szCs w:val="18"/>
          <w:lang w:eastAsia="ru-RU"/>
        </w:rPr>
        <w:t>.</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Рекомендации:</w:t>
      </w:r>
    </w:p>
    <w:p w:rsidR="00BE7F7E" w:rsidRPr="009933E1" w:rsidRDefault="00BE7F7E" w:rsidP="00BE7F7E">
      <w:pPr>
        <w:numPr>
          <w:ilvl w:val="0"/>
          <w:numId w:val="1"/>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b/>
          <w:bCs/>
          <w:color w:val="404040"/>
          <w:sz w:val="24"/>
          <w:lang w:eastAsia="ru-RU"/>
        </w:rPr>
        <w:t>1.</w:t>
      </w:r>
      <w:r w:rsidRPr="009933E1">
        <w:rPr>
          <w:rFonts w:ascii="Times New Roman" w:eastAsia="Times New Roman" w:hAnsi="Times New Roman" w:cs="Times New Roman"/>
          <w:color w:val="404040"/>
          <w:sz w:val="24"/>
          <w:szCs w:val="18"/>
          <w:lang w:eastAsia="ru-RU"/>
        </w:rPr>
        <w:t>Обеспечить оптимальный процесс физиологической адаптации, т.е. помнить, что длительное напряжение, утомление и переутомление могут стоить ребенку здоровья, т.е.</w:t>
      </w:r>
    </w:p>
    <w:p w:rsidR="00BE7F7E" w:rsidRPr="009933E1" w:rsidRDefault="00BE7F7E" w:rsidP="00BE7F7E">
      <w:pPr>
        <w:numPr>
          <w:ilvl w:val="0"/>
          <w:numId w:val="2"/>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обеспечить своевременную смену видов деятельности;</w:t>
      </w:r>
    </w:p>
    <w:p w:rsidR="00BE7F7E" w:rsidRPr="009933E1" w:rsidRDefault="00BE7F7E" w:rsidP="00BE7F7E">
      <w:pPr>
        <w:numPr>
          <w:ilvl w:val="0"/>
          <w:numId w:val="2"/>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 давать задания, требующие длительного сосредоточения взгляда на одном предмете, монотонных движений;</w:t>
      </w:r>
    </w:p>
    <w:p w:rsidR="00BE7F7E" w:rsidRPr="009933E1" w:rsidRDefault="00BE7F7E" w:rsidP="00BE7F7E">
      <w:pPr>
        <w:numPr>
          <w:ilvl w:val="0"/>
          <w:numId w:val="2"/>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отводить большее место практическим действиям с предметами, работе с наглядностью.</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Систематически проводить индивидуальную работу с детьми, имеющими трудности в адаптации.</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Обеспечить дифференцированный и индивидуальный подход к детям, имеющим особенности в психофизическом развитии и поведении: </w:t>
      </w:r>
      <w:proofErr w:type="spellStart"/>
      <w:r w:rsidRPr="009933E1">
        <w:rPr>
          <w:rFonts w:ascii="Times New Roman" w:eastAsia="Times New Roman" w:hAnsi="Times New Roman" w:cs="Times New Roman"/>
          <w:color w:val="404040"/>
          <w:sz w:val="24"/>
          <w:szCs w:val="18"/>
          <w:lang w:eastAsia="ru-RU"/>
        </w:rPr>
        <w:t>леворукие</w:t>
      </w:r>
      <w:proofErr w:type="spellEnd"/>
      <w:r w:rsidRPr="009933E1">
        <w:rPr>
          <w:rFonts w:ascii="Times New Roman" w:eastAsia="Times New Roman" w:hAnsi="Times New Roman" w:cs="Times New Roman"/>
          <w:color w:val="404040"/>
          <w:sz w:val="24"/>
          <w:szCs w:val="18"/>
          <w:lang w:eastAsia="ru-RU"/>
        </w:rPr>
        <w:t xml:space="preserve">, синдром </w:t>
      </w:r>
      <w:proofErr w:type="spellStart"/>
      <w:r w:rsidRPr="009933E1">
        <w:rPr>
          <w:rFonts w:ascii="Times New Roman" w:eastAsia="Times New Roman" w:hAnsi="Times New Roman" w:cs="Times New Roman"/>
          <w:color w:val="404040"/>
          <w:sz w:val="24"/>
          <w:szCs w:val="18"/>
          <w:lang w:eastAsia="ru-RU"/>
        </w:rPr>
        <w:t>гиперактивности</w:t>
      </w:r>
      <w:proofErr w:type="spellEnd"/>
      <w:r w:rsidRPr="009933E1">
        <w:rPr>
          <w:rFonts w:ascii="Times New Roman" w:eastAsia="Times New Roman" w:hAnsi="Times New Roman" w:cs="Times New Roman"/>
          <w:color w:val="404040"/>
          <w:sz w:val="24"/>
          <w:szCs w:val="18"/>
          <w:lang w:eastAsia="ru-RU"/>
        </w:rPr>
        <w:t>, застенчивость, неврозы и т. п.</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lastRenderedPageBreak/>
        <w:t xml:space="preserve">Включать детей, занимающих низкое статусное положение в группе сверстников, в </w:t>
      </w:r>
      <w:proofErr w:type="spellStart"/>
      <w:r w:rsidRPr="009933E1">
        <w:rPr>
          <w:rFonts w:ascii="Times New Roman" w:eastAsia="Times New Roman" w:hAnsi="Times New Roman" w:cs="Times New Roman"/>
          <w:color w:val="404040"/>
          <w:sz w:val="24"/>
          <w:szCs w:val="18"/>
          <w:lang w:eastAsia="ru-RU"/>
        </w:rPr>
        <w:t>общественнозначимую</w:t>
      </w:r>
      <w:proofErr w:type="spellEnd"/>
      <w:r w:rsidRPr="009933E1">
        <w:rPr>
          <w:rFonts w:ascii="Times New Roman" w:eastAsia="Times New Roman" w:hAnsi="Times New Roman" w:cs="Times New Roman"/>
          <w:color w:val="404040"/>
          <w:sz w:val="24"/>
          <w:szCs w:val="18"/>
          <w:lang w:eastAsia="ru-RU"/>
        </w:rPr>
        <w:t xml:space="preserve"> деятельность, повышая их авторитет и самооценку.</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Использовать активно-положительный стиль педагогического общения с детьми и обеспечить максимально возможную преемственность в методах работы учителя и воспитания.</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Используйте активные формы работы для формирования коллектива и создания благоприятного социально - психологического климата.</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Знание психологических особенностей детей 6-го года жизни (включая изменения, происходящие в период кризиса 7 лет) - залог наиболее эффективного взаимодействия с учащимися.</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Помогите детям организовать свою деятельность, повторяйте последовательность действий из урока в урок.</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Просите повторить задание самых невнимательных учеников, но не в качестве наказания.</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Поощряйте детей задавать вопросы, если что-то непонятно. Снисходительно относитесь к тому, что первоклашки склонны спросить </w:t>
      </w:r>
      <w:proofErr w:type="gramStart"/>
      <w:r w:rsidRPr="009933E1">
        <w:rPr>
          <w:rFonts w:ascii="Times New Roman" w:eastAsia="Times New Roman" w:hAnsi="Times New Roman" w:cs="Times New Roman"/>
          <w:color w:val="404040"/>
          <w:sz w:val="24"/>
          <w:szCs w:val="18"/>
          <w:lang w:eastAsia="ru-RU"/>
        </w:rPr>
        <w:t>одно и тоже</w:t>
      </w:r>
      <w:proofErr w:type="gramEnd"/>
      <w:r w:rsidRPr="009933E1">
        <w:rPr>
          <w:rFonts w:ascii="Times New Roman" w:eastAsia="Times New Roman" w:hAnsi="Times New Roman" w:cs="Times New Roman"/>
          <w:color w:val="404040"/>
          <w:sz w:val="24"/>
          <w:szCs w:val="18"/>
          <w:lang w:eastAsia="ru-RU"/>
        </w:rPr>
        <w:t xml:space="preserve"> несколько раз.</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Используйте игровые приемы, специальные развивающие игры. Чаще всего в 6 лет игра всё ещё остается ведущим видом деятельности.</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Организуйте личное общение с каждым учеником своего класса; будьте в курсе их радостей и переживаний.</w:t>
      </w:r>
    </w:p>
    <w:p w:rsidR="00BE7F7E" w:rsidRPr="009933E1" w:rsidRDefault="00BE7F7E" w:rsidP="00BE7F7E">
      <w:pPr>
        <w:numPr>
          <w:ilvl w:val="0"/>
          <w:numId w:val="3"/>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Постоянно подвергайте анализу свою деятельность, ведите поиски новых эффективных методов, приемов обучения, используйте метод сотрудничества и приемы дифференцированного обучения.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Помните, что шестилетка - маленький человек в зоне перехода, весь устремленный в будущее, который имеет право на счастье и уважение своего сложного внутреннего мира со стороны взрослых.</w:t>
      </w:r>
    </w:p>
    <w:p w:rsidR="00BE7F7E" w:rsidRPr="009933E1" w:rsidRDefault="00BE7F7E" w:rsidP="009933E1">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w:t>
      </w:r>
      <w:r w:rsidRPr="009933E1">
        <w:rPr>
          <w:rFonts w:ascii="Times New Roman" w:eastAsia="Times New Roman" w:hAnsi="Times New Roman" w:cs="Times New Roman"/>
          <w:i/>
          <w:iCs/>
          <w:color w:val="333333"/>
          <w:sz w:val="24"/>
          <w:lang w:eastAsia="ru-RU"/>
        </w:rPr>
        <w:t>                           </w:t>
      </w:r>
      <w:r w:rsidRPr="009933E1">
        <w:rPr>
          <w:rFonts w:ascii="Times New Roman" w:eastAsia="Times New Roman" w:hAnsi="Times New Roman" w:cs="Times New Roman"/>
          <w:b/>
          <w:bCs/>
          <w:color w:val="333333"/>
          <w:sz w:val="24"/>
          <w:lang w:eastAsia="ru-RU"/>
        </w:rPr>
        <w:t>Советы психолога родителям первоклассников</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Хочу вас поздравить с таким важным событием вашей жизни, ваш ребенок шагнул в ответственную, взрослую жизнь, хотя на самом деле он этого не понимает, т.е. у ребенка  совсем другое представление. Дело в том, что особенно дети в возрасте 6-7 лет ориентированы  на реакцию взрослых, они очень чутко отзываются на похвалу или порицание родителей, учителя, стараются привлечь к себе внимание, почувствовать себя нужными, и хорошими. Поэтому для пап и мам, и бабушек, и дедушек это реальный рычаг для поддержания и повышения  интереса к школе и обучению.</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Чтобы корме внешних атрибутов школьной жизни появилось внутренне ощущение перехода в новое качество «ученик», необходимо отношение взрослых к поступлению в школу как к ответственному, серьезному шагу ребенка («Ты теперь ученик, большой мальчик, у тебя новые серьезные обязанности»). Конечно, ваш ребенок будет продолжать играть и в куклы, и в машинки, но нужно давать установку на взросление». А это не только новые обязанности, но и новые возможности, более сложные поручения и определенная самостоятельность. Контроль не обходим, но все же  постарайтесь  дать возможность вашему ребенку «подрасти» в своем мироощущении,  почувствовать себя старше.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 каждой личности должно быть свое пространство. Если у ребенка не своей комнаты, нужно организовать рабочее место.</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Пожалуйста, родители, не переусердствуйте в выполнении домашних  заданий.  Дети в возрасте 6-7лет должны заниматься не более 30 минут, далее нужно делать перерыв  не менее 15 минут. Количество не всегда переходит в качество. Кроме того, длительное написание палочек и крючков можно </w:t>
      </w:r>
      <w:proofErr w:type="gramStart"/>
      <w:r w:rsidRPr="009933E1">
        <w:rPr>
          <w:rFonts w:ascii="Times New Roman" w:eastAsia="Times New Roman" w:hAnsi="Times New Roman" w:cs="Times New Roman"/>
          <w:color w:val="333333"/>
          <w:sz w:val="24"/>
          <w:szCs w:val="18"/>
          <w:lang w:eastAsia="ru-RU"/>
        </w:rPr>
        <w:t>на долго</w:t>
      </w:r>
      <w:proofErr w:type="gramEnd"/>
      <w:r w:rsidRPr="009933E1">
        <w:rPr>
          <w:rFonts w:ascii="Times New Roman" w:eastAsia="Times New Roman" w:hAnsi="Times New Roman" w:cs="Times New Roman"/>
          <w:color w:val="333333"/>
          <w:sz w:val="24"/>
          <w:szCs w:val="18"/>
          <w:lang w:eastAsia="ru-RU"/>
        </w:rPr>
        <w:t xml:space="preserve"> отбить охоту к учебе.</w:t>
      </w:r>
    </w:p>
    <w:p w:rsidR="009933E1" w:rsidRDefault="00BE7F7E" w:rsidP="00BE7F7E">
      <w:pPr>
        <w:shd w:val="clear" w:color="auto" w:fill="FFFFFF"/>
        <w:spacing w:before="180" w:after="180" w:line="240" w:lineRule="auto"/>
        <w:jc w:val="center"/>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w:t>
      </w:r>
    </w:p>
    <w:p w:rsidR="00BE7F7E" w:rsidRPr="009933E1" w:rsidRDefault="00BE7F7E" w:rsidP="00BE7F7E">
      <w:pPr>
        <w:shd w:val="clear" w:color="auto" w:fill="FFFFFF"/>
        <w:spacing w:before="180" w:after="180" w:line="240" w:lineRule="auto"/>
        <w:jc w:val="center"/>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lastRenderedPageBreak/>
        <w:t>    Памятка родителям первоклассников.</w:t>
      </w:r>
    </w:p>
    <w:p w:rsidR="00BE7F7E" w:rsidRPr="009933E1" w:rsidRDefault="00BE7F7E" w:rsidP="00BE7F7E">
      <w:pPr>
        <w:numPr>
          <w:ilvl w:val="0"/>
          <w:numId w:val="4"/>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Избегайте чрезмерных требований. Не спрашивайте с ребенка все и  сразу. Ваши требования должны соответствовать уровню развития его навыков познавательных способностей. Не  забывайте, что такие  важные и нужные качества, как прилежание, аккуратность, ответственность не формируется сразу.  Ребенок пока еще не только учится управлять собой  и организовывать свою деятельность. Не пугайте ребенка трудностями  и неудачами в школе, чтобы не развить в нем ненужную неуверенность в себе.</w:t>
      </w:r>
    </w:p>
    <w:p w:rsidR="00BE7F7E" w:rsidRPr="009933E1" w:rsidRDefault="00BE7F7E" w:rsidP="00BE7F7E">
      <w:pPr>
        <w:numPr>
          <w:ilvl w:val="0"/>
          <w:numId w:val="4"/>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Предоставьте ребенку право на ошибку. Каждый человек  время от времени ошибается, и ребенок здесь не является исключением. Важно чтобы он не боялся ошибок, а умел их исправить. В противном случае у ребенка сформируется убеждение, что он ничего не может.</w:t>
      </w:r>
    </w:p>
    <w:p w:rsidR="00BE7F7E" w:rsidRPr="009933E1" w:rsidRDefault="00BE7F7E" w:rsidP="00BE7F7E">
      <w:pPr>
        <w:numPr>
          <w:ilvl w:val="0"/>
          <w:numId w:val="4"/>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Помогая ребенку выполнять задание, не вмешивайтесь во все, что он делает. Дайте ему возможность добиться выполнения задания самостоятельно.</w:t>
      </w:r>
    </w:p>
    <w:p w:rsidR="00BE7F7E" w:rsidRPr="009933E1" w:rsidRDefault="00BE7F7E" w:rsidP="00BE7F7E">
      <w:pPr>
        <w:numPr>
          <w:ilvl w:val="0"/>
          <w:numId w:val="4"/>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Приучайте ребенка содержать в порядке свои вещи и школьные  и школьные  принадлежности.</w:t>
      </w:r>
    </w:p>
    <w:p w:rsidR="00BE7F7E" w:rsidRPr="009933E1" w:rsidRDefault="00BE7F7E" w:rsidP="00BE7F7E">
      <w:pPr>
        <w:numPr>
          <w:ilvl w:val="0"/>
          <w:numId w:val="4"/>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Хорошие манеры ребенка зеркало семейных отношений.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Учите ребенка быть вежливым и спокойным в обращении.</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Приучайте ребенка к самостоятельности в быту и навыкам самообслуживания. </w:t>
      </w:r>
      <w:proofErr w:type="gramStart"/>
      <w:r w:rsidRPr="009933E1">
        <w:rPr>
          <w:rFonts w:ascii="Times New Roman" w:eastAsia="Times New Roman" w:hAnsi="Times New Roman" w:cs="Times New Roman"/>
          <w:color w:val="404040"/>
          <w:sz w:val="24"/>
          <w:szCs w:val="18"/>
          <w:lang w:eastAsia="ru-RU"/>
        </w:rPr>
        <w:t>Чем больше ребенок может делать самостоятельно, тем более взрослым и уверенном будет чувствовать себя.</w:t>
      </w:r>
      <w:proofErr w:type="gramEnd"/>
      <w:r w:rsidRPr="009933E1">
        <w:rPr>
          <w:rFonts w:ascii="Times New Roman" w:eastAsia="Times New Roman" w:hAnsi="Times New Roman" w:cs="Times New Roman"/>
          <w:color w:val="404040"/>
          <w:sz w:val="24"/>
          <w:szCs w:val="18"/>
          <w:lang w:eastAsia="ru-RU"/>
        </w:rPr>
        <w:t>  Научите ребенка самостоятельно раздеваться и вешать свою одежду, застегивать пуговицы и молнии, завязывать шнурки.</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 пропустите первые трудности в обучении.  Обращайте внимание на любые затруднения,  особенно если последнее становится систематическими. Все проблемы с учебой, поведение и здоровье гораздо проще решить в самом начале. Не закрывайте глаза на проблемы, они все равно никуда не уйдут сами.</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На сегодняшний день одно из самых распространённых ошибок является стремление вырастить  вундеркинда. Еще до поступления в школу ребенка обучают большей части учебной программы первого класса, и ему становится не интересно на уроках.  </w:t>
      </w:r>
      <w:proofErr w:type="gramStart"/>
      <w:r w:rsidRPr="009933E1">
        <w:rPr>
          <w:rFonts w:ascii="Times New Roman" w:eastAsia="Times New Roman" w:hAnsi="Times New Roman" w:cs="Times New Roman"/>
          <w:color w:val="404040"/>
          <w:sz w:val="24"/>
          <w:szCs w:val="18"/>
          <w:lang w:eastAsia="ru-RU"/>
        </w:rPr>
        <w:t>Конечно</w:t>
      </w:r>
      <w:proofErr w:type="gramEnd"/>
      <w:r w:rsidRPr="009933E1">
        <w:rPr>
          <w:rFonts w:ascii="Times New Roman" w:eastAsia="Times New Roman" w:hAnsi="Times New Roman" w:cs="Times New Roman"/>
          <w:color w:val="404040"/>
          <w:sz w:val="24"/>
          <w:szCs w:val="18"/>
          <w:lang w:eastAsia="ru-RU"/>
        </w:rPr>
        <w:t xml:space="preserve"> родителям хочется, чтобы их ребенок действительно хорошо учился, и был «самым, самым». Однако,  если ваш ребенок действительно гений, то он все равно проявит себя. А перегрузка ребенка  занятиями может сказаться на его здоровье  и желании учиться. Подготовка ребенка к школе должна заключаться просто в его общем развитии процессов внимания, памяти, мышления, восприятия, речи, моторики. Необходимо  заниматься не закладыванием в ребенка различных знаний, а расширением его кругозора и представлений об окружающем  мире.</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Читая книжки, обязательно обсуждайте и пересказывайте прочитанное вместе с ребенком; учите его ясно выражать свои мысли.  Тогда в школе у ребенка не будут с устными ответами. Когда спрашиваете о чем – либо, не довольствуйтесь ответами «да» или «нет», уточняйте, почему он так думает, помогайте довести мысль до конца. Приучайте последовательно рассказывать о произошедших событиях и анализировать их.</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Обязательно соблюдайте режим дня и прогулок!  От этого зависит здоровье вашего ребенка, а значит,  способность лучше и проще усваивать школьный материал. </w:t>
      </w:r>
      <w:proofErr w:type="gramStart"/>
      <w:r w:rsidRPr="009933E1">
        <w:rPr>
          <w:rFonts w:ascii="Times New Roman" w:eastAsia="Times New Roman" w:hAnsi="Times New Roman" w:cs="Times New Roman"/>
          <w:color w:val="404040"/>
          <w:sz w:val="24"/>
          <w:szCs w:val="18"/>
          <w:lang w:eastAsia="ru-RU"/>
        </w:rPr>
        <w:t>Здоровье – это база для всего развития ребенка, это количество его сил, которые он может потратить не  перенапрягаясь,  а, следовательно, и без разнообразных  последствий (неусидчивость,  раздражительность,   обидчивость,  частые простудные заболевании,   слезливость,  грубость,  головные боли и т.д.)  особенно это касается тех детей,  у которых  с рождения присутствуют повышенная нервная  возбудимость, быстрая утомляемость  или какие-либо неврологические осложнения.</w:t>
      </w:r>
      <w:proofErr w:type="gramEnd"/>
      <w:r w:rsidRPr="009933E1">
        <w:rPr>
          <w:rFonts w:ascii="Times New Roman" w:eastAsia="Times New Roman" w:hAnsi="Times New Roman" w:cs="Times New Roman"/>
          <w:color w:val="404040"/>
          <w:sz w:val="24"/>
          <w:szCs w:val="18"/>
          <w:lang w:eastAsia="ru-RU"/>
        </w:rPr>
        <w:t>   В таком случае правильный и четкий режим дня становится не только организующим, но и профилактическим средством против дальнейшего ослабления  нервной системы.</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lastRenderedPageBreak/>
        <w:t xml:space="preserve">Не забывайте, что ребенок еще несколько лет будет продолжать играть (особенно этот касается 6-леток)  ничего страшного в этом нет. Наоборот,  в игре ребенок тоже учится.  Лучше поиграйте вместе с ним в </w:t>
      </w:r>
      <w:proofErr w:type="gramStart"/>
      <w:r w:rsidRPr="009933E1">
        <w:rPr>
          <w:rFonts w:ascii="Times New Roman" w:eastAsia="Times New Roman" w:hAnsi="Times New Roman" w:cs="Times New Roman"/>
          <w:color w:val="404040"/>
          <w:sz w:val="24"/>
          <w:szCs w:val="18"/>
          <w:lang w:eastAsia="ru-RU"/>
        </w:rPr>
        <w:t>процессе</w:t>
      </w:r>
      <w:proofErr w:type="gramEnd"/>
      <w:r w:rsidRPr="009933E1">
        <w:rPr>
          <w:rFonts w:ascii="Times New Roman" w:eastAsia="Times New Roman" w:hAnsi="Times New Roman" w:cs="Times New Roman"/>
          <w:color w:val="404040"/>
          <w:sz w:val="24"/>
          <w:szCs w:val="18"/>
          <w:lang w:eastAsia="ru-RU"/>
        </w:rPr>
        <w:t xml:space="preserve"> выучите </w:t>
      </w:r>
      <w:proofErr w:type="gramStart"/>
      <w:r w:rsidRPr="009933E1">
        <w:rPr>
          <w:rFonts w:ascii="Times New Roman" w:eastAsia="Times New Roman" w:hAnsi="Times New Roman" w:cs="Times New Roman"/>
          <w:color w:val="404040"/>
          <w:sz w:val="24"/>
          <w:szCs w:val="18"/>
          <w:lang w:eastAsia="ru-RU"/>
        </w:rPr>
        <w:t>какие</w:t>
      </w:r>
      <w:proofErr w:type="gramEnd"/>
      <w:r w:rsidRPr="009933E1">
        <w:rPr>
          <w:rFonts w:ascii="Times New Roman" w:eastAsia="Times New Roman" w:hAnsi="Times New Roman" w:cs="Times New Roman"/>
          <w:color w:val="404040"/>
          <w:sz w:val="24"/>
          <w:szCs w:val="18"/>
          <w:lang w:eastAsia="ru-RU"/>
        </w:rPr>
        <w:t xml:space="preserve"> – </w:t>
      </w:r>
      <w:proofErr w:type="spellStart"/>
      <w:r w:rsidRPr="009933E1">
        <w:rPr>
          <w:rFonts w:ascii="Times New Roman" w:eastAsia="Times New Roman" w:hAnsi="Times New Roman" w:cs="Times New Roman"/>
          <w:color w:val="404040"/>
          <w:sz w:val="24"/>
          <w:szCs w:val="18"/>
          <w:lang w:eastAsia="ru-RU"/>
        </w:rPr>
        <w:t>нибудь</w:t>
      </w:r>
      <w:proofErr w:type="spellEnd"/>
      <w:r w:rsidRPr="009933E1">
        <w:rPr>
          <w:rFonts w:ascii="Times New Roman" w:eastAsia="Times New Roman" w:hAnsi="Times New Roman" w:cs="Times New Roman"/>
          <w:color w:val="404040"/>
          <w:sz w:val="24"/>
          <w:szCs w:val="18"/>
          <w:lang w:eastAsia="ru-RU"/>
        </w:rPr>
        <w:t>  понятия (правый, левый)</w:t>
      </w:r>
    </w:p>
    <w:p w:rsidR="00BE7F7E" w:rsidRPr="009933E1" w:rsidRDefault="00BE7F7E" w:rsidP="00BE7F7E">
      <w:pPr>
        <w:numPr>
          <w:ilvl w:val="0"/>
          <w:numId w:val="5"/>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Ограничьте время нахождения Вашего ребенка за телевизором и компьютером до 1 часа в день. Родители ошибочно полагают, что  время препровождения  перед телевизором и компьютером  являются отдыхом или разгрузкой после напряженного дня.   В  отличие от взрослых, оба этих занятия действует возбуждающе на неокрепшую нервную систему  ребенка,  в свою очередь, провоцируя повышенную утомляемость, двигательную  активность, перевозбуждение, раздражительность и др.</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Составьте вместе с ребенком распорядок дня, следите за его соблюдением. Таким  образом,  поддержите в ребенке его стремление стать школьником.</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Не пропускайте  трудности, возможные у ребенка на начальном этапе овладения учебными навыками.  Если у ребенка есть логопедические проблемы, постарайтесь  справиться сними на первом году обучения. Поддержите первоклассника в его желании добиться успеха.  В каждой работе, очень важно найти, за что его можно похвалить.  Помните, что похвала, это сильная  эмоциональная поддержка, которая способна заметно повысить интеллектуальные  возможности ребенка.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Если вас  что–то  беспокоит в поведении ребенка, в его учебных делах, не стесняйтесь  обращаться за советом  и консультацией к учителю или к школьному психологу.</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Учение это не легкий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Необходимые условия успешного воспитания и  обучения в школе.</w:t>
      </w:r>
    </w:p>
    <w:p w:rsidR="00BE7F7E" w:rsidRPr="009933E1" w:rsidRDefault="00BE7F7E" w:rsidP="00BE7F7E">
      <w:pPr>
        <w:numPr>
          <w:ilvl w:val="0"/>
          <w:numId w:val="6"/>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Организуйте, пожалуйста, уголок школьника, поддерживайте его порядок.</w:t>
      </w:r>
    </w:p>
    <w:p w:rsidR="00BE7F7E" w:rsidRPr="009933E1" w:rsidRDefault="00BE7F7E" w:rsidP="00BE7F7E">
      <w:pPr>
        <w:numPr>
          <w:ilvl w:val="0"/>
          <w:numId w:val="6"/>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Перед началом выполнения домашнего задания, выключите  радио, телевизор.</w:t>
      </w:r>
    </w:p>
    <w:p w:rsidR="00BE7F7E" w:rsidRPr="009933E1" w:rsidRDefault="00BE7F7E" w:rsidP="00BE7F7E">
      <w:pPr>
        <w:numPr>
          <w:ilvl w:val="0"/>
          <w:numId w:val="6"/>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 сидите с ребенком за уроками, каждый день, но проверяйте их ежедневно.</w:t>
      </w:r>
    </w:p>
    <w:p w:rsidR="00BE7F7E" w:rsidRPr="009933E1" w:rsidRDefault="00BE7F7E" w:rsidP="00BE7F7E">
      <w:pPr>
        <w:numPr>
          <w:ilvl w:val="0"/>
          <w:numId w:val="6"/>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Научите ребенка обстоятельно готовиться к завтрашнему дню:</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собрать школьные принадлежности;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подготовить обувь, одежду.</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5. Рационально организуйте режим дня.</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6. К делам детей относитесь внимательно,  доброжелательно, но вместе с тем, будьте требовательны к его результатом деятельности.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7. С самого начала учения вселяйте в детей веру и оптимизм: неудачи временны. То, что не получилось сегодня, получится завтра!</w:t>
      </w:r>
    </w:p>
    <w:p w:rsidR="00BE7F7E" w:rsidRPr="009933E1" w:rsidRDefault="00BE7F7E" w:rsidP="009933E1">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w:t>
      </w:r>
      <w:r w:rsidRPr="009933E1">
        <w:rPr>
          <w:rFonts w:ascii="Times New Roman" w:eastAsia="Times New Roman" w:hAnsi="Times New Roman" w:cs="Times New Roman"/>
          <w:b/>
          <w:bCs/>
          <w:color w:val="333333"/>
          <w:sz w:val="24"/>
          <w:lang w:eastAsia="ru-RU"/>
        </w:rPr>
        <w:t xml:space="preserve">Школьная </w:t>
      </w:r>
      <w:proofErr w:type="spellStart"/>
      <w:r w:rsidRPr="009933E1">
        <w:rPr>
          <w:rFonts w:ascii="Times New Roman" w:eastAsia="Times New Roman" w:hAnsi="Times New Roman" w:cs="Times New Roman"/>
          <w:b/>
          <w:bCs/>
          <w:color w:val="333333"/>
          <w:sz w:val="24"/>
          <w:lang w:eastAsia="ru-RU"/>
        </w:rPr>
        <w:t>дезадаптация</w:t>
      </w:r>
      <w:proofErr w:type="spellEnd"/>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Адаптация ребенка к школе — довольно длительный процесс, связанный со значительным напряжением всех систем организма и  далеко не у всех детей протекает безболезненно. </w:t>
      </w:r>
      <w:proofErr w:type="gramStart"/>
      <w:r w:rsidRPr="009933E1">
        <w:rPr>
          <w:rFonts w:ascii="Times New Roman" w:eastAsia="Times New Roman" w:hAnsi="Times New Roman" w:cs="Times New Roman"/>
          <w:color w:val="333333"/>
          <w:sz w:val="24"/>
          <w:szCs w:val="18"/>
          <w:lang w:eastAsia="ru-RU"/>
        </w:rPr>
        <w:t xml:space="preserve">У некоторых она не наступает совсем, и тогда приходится говорить о социально-психологической </w:t>
      </w:r>
      <w:proofErr w:type="spellStart"/>
      <w:r w:rsidRPr="009933E1">
        <w:rPr>
          <w:rFonts w:ascii="Times New Roman" w:eastAsia="Times New Roman" w:hAnsi="Times New Roman" w:cs="Times New Roman"/>
          <w:color w:val="333333"/>
          <w:sz w:val="24"/>
          <w:szCs w:val="18"/>
          <w:lang w:eastAsia="ru-RU"/>
        </w:rPr>
        <w:t>дезадаптации</w:t>
      </w:r>
      <w:proofErr w:type="spellEnd"/>
      <w:r w:rsidRPr="009933E1">
        <w:rPr>
          <w:rFonts w:ascii="Times New Roman" w:eastAsia="Times New Roman" w:hAnsi="Times New Roman" w:cs="Times New Roman"/>
          <w:color w:val="333333"/>
          <w:sz w:val="24"/>
          <w:szCs w:val="18"/>
          <w:lang w:eastAsia="ru-RU"/>
        </w:rPr>
        <w:t>, которая ведет к серьезным последствиям (вплоть до невозможности получить полноценное образование и найти свое место в жизни).</w:t>
      </w:r>
      <w:proofErr w:type="gramEnd"/>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proofErr w:type="gramStart"/>
      <w:r w:rsidRPr="009933E1">
        <w:rPr>
          <w:rFonts w:ascii="Times New Roman" w:eastAsia="Times New Roman" w:hAnsi="Times New Roman" w:cs="Times New Roman"/>
          <w:color w:val="333333"/>
          <w:sz w:val="24"/>
          <w:szCs w:val="18"/>
          <w:lang w:eastAsia="ru-RU"/>
        </w:rPr>
        <w:t>Школьная</w:t>
      </w:r>
      <w:proofErr w:type="gramEnd"/>
      <w:r w:rsidRPr="009933E1">
        <w:rPr>
          <w:rFonts w:ascii="Times New Roman" w:eastAsia="Times New Roman" w:hAnsi="Times New Roman" w:cs="Times New Roman"/>
          <w:color w:val="333333"/>
          <w:sz w:val="24"/>
          <w:szCs w:val="18"/>
          <w:lang w:eastAsia="ru-RU"/>
        </w:rPr>
        <w:t xml:space="preserve"> </w:t>
      </w:r>
      <w:proofErr w:type="spellStart"/>
      <w:r w:rsidRPr="009933E1">
        <w:rPr>
          <w:rFonts w:ascii="Times New Roman" w:eastAsia="Times New Roman" w:hAnsi="Times New Roman" w:cs="Times New Roman"/>
          <w:color w:val="333333"/>
          <w:sz w:val="24"/>
          <w:szCs w:val="18"/>
          <w:lang w:eastAsia="ru-RU"/>
        </w:rPr>
        <w:t>дезадаптация</w:t>
      </w:r>
      <w:proofErr w:type="spellEnd"/>
      <w:r w:rsidRPr="009933E1">
        <w:rPr>
          <w:rFonts w:ascii="Times New Roman" w:eastAsia="Times New Roman" w:hAnsi="Times New Roman" w:cs="Times New Roman"/>
          <w:color w:val="333333"/>
          <w:sz w:val="24"/>
          <w:szCs w:val="18"/>
          <w:lang w:eastAsia="ru-RU"/>
        </w:rPr>
        <w:t xml:space="preserve"> — это нарушения приспособления ребенка к школьным условиям, при которых наблюдается снижение способностей к обучению, а также </w:t>
      </w:r>
      <w:r w:rsidRPr="009933E1">
        <w:rPr>
          <w:rFonts w:ascii="Times New Roman" w:eastAsia="Times New Roman" w:hAnsi="Times New Roman" w:cs="Times New Roman"/>
          <w:color w:val="333333"/>
          <w:sz w:val="24"/>
          <w:szCs w:val="18"/>
          <w:lang w:eastAsia="ru-RU"/>
        </w:rPr>
        <w:lastRenderedPageBreak/>
        <w:t>адекватного взаимоотношения ребенка с педагогами, коллективом, программой обучения и другими составляющими школьного процесса.</w:t>
      </w:r>
    </w:p>
    <w:p w:rsidR="00BE7F7E" w:rsidRPr="009933E1" w:rsidRDefault="00BE7F7E" w:rsidP="00BE7F7E">
      <w:pPr>
        <w:shd w:val="clear" w:color="auto" w:fill="FFFFFF"/>
        <w:spacing w:before="150" w:after="0" w:line="240" w:lineRule="auto"/>
        <w:jc w:val="both"/>
        <w:outlineLvl w:val="2"/>
        <w:rPr>
          <w:rFonts w:ascii="Times New Roman" w:eastAsia="Times New Roman" w:hAnsi="Times New Roman" w:cs="Times New Roman"/>
          <w:bCs/>
          <w:sz w:val="28"/>
          <w:szCs w:val="20"/>
          <w:lang w:eastAsia="ru-RU"/>
        </w:rPr>
      </w:pPr>
      <w:proofErr w:type="gramStart"/>
      <w:r w:rsidRPr="009933E1">
        <w:rPr>
          <w:rFonts w:ascii="Times New Roman" w:eastAsia="Times New Roman" w:hAnsi="Times New Roman" w:cs="Times New Roman"/>
          <w:bCs/>
          <w:sz w:val="28"/>
          <w:szCs w:val="20"/>
          <w:lang w:eastAsia="ru-RU"/>
        </w:rPr>
        <w:t xml:space="preserve">Виды школьной </w:t>
      </w:r>
      <w:proofErr w:type="spellStart"/>
      <w:r w:rsidRPr="009933E1">
        <w:rPr>
          <w:rFonts w:ascii="Times New Roman" w:eastAsia="Times New Roman" w:hAnsi="Times New Roman" w:cs="Times New Roman"/>
          <w:bCs/>
          <w:sz w:val="28"/>
          <w:szCs w:val="20"/>
          <w:lang w:eastAsia="ru-RU"/>
        </w:rPr>
        <w:t>дезадаптации</w:t>
      </w:r>
      <w:proofErr w:type="spellEnd"/>
      <w:r w:rsidRPr="009933E1">
        <w:rPr>
          <w:rFonts w:ascii="Times New Roman" w:eastAsia="Times New Roman" w:hAnsi="Times New Roman" w:cs="Times New Roman"/>
          <w:bCs/>
          <w:sz w:val="28"/>
          <w:szCs w:val="20"/>
          <w:lang w:eastAsia="ru-RU"/>
        </w:rPr>
        <w:t>, к которым приводят школьные проблемы:</w:t>
      </w:r>
      <w:proofErr w:type="gramEnd"/>
    </w:p>
    <w:p w:rsidR="00BE7F7E" w:rsidRPr="009933E1" w:rsidRDefault="00BE7F7E" w:rsidP="00BE7F7E">
      <w:pPr>
        <w:numPr>
          <w:ilvl w:val="0"/>
          <w:numId w:val="7"/>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proofErr w:type="gramStart"/>
      <w:r w:rsidRPr="009933E1">
        <w:rPr>
          <w:rFonts w:ascii="Times New Roman" w:eastAsia="Times New Roman" w:hAnsi="Times New Roman" w:cs="Times New Roman"/>
          <w:color w:val="404040"/>
          <w:sz w:val="24"/>
          <w:szCs w:val="18"/>
          <w:lang w:eastAsia="ru-RU"/>
        </w:rPr>
        <w:t>патогенная</w:t>
      </w:r>
      <w:proofErr w:type="gramEnd"/>
      <w:r w:rsidRPr="009933E1">
        <w:rPr>
          <w:rFonts w:ascii="Times New Roman" w:eastAsia="Times New Roman" w:hAnsi="Times New Roman" w:cs="Times New Roman"/>
          <w:color w:val="404040"/>
          <w:sz w:val="24"/>
          <w:szCs w:val="18"/>
          <w:lang w:eastAsia="ru-RU"/>
        </w:rPr>
        <w:t xml:space="preserve"> </w:t>
      </w:r>
      <w:proofErr w:type="spellStart"/>
      <w:r w:rsidRPr="009933E1">
        <w:rPr>
          <w:rFonts w:ascii="Times New Roman" w:eastAsia="Times New Roman" w:hAnsi="Times New Roman" w:cs="Times New Roman"/>
          <w:color w:val="404040"/>
          <w:sz w:val="24"/>
          <w:szCs w:val="18"/>
          <w:lang w:eastAsia="ru-RU"/>
        </w:rPr>
        <w:t>дезадаптация</w:t>
      </w:r>
      <w:proofErr w:type="spellEnd"/>
      <w:r w:rsidRPr="009933E1">
        <w:rPr>
          <w:rFonts w:ascii="Times New Roman" w:eastAsia="Times New Roman" w:hAnsi="Times New Roman" w:cs="Times New Roman"/>
          <w:color w:val="404040"/>
          <w:sz w:val="24"/>
          <w:szCs w:val="18"/>
          <w:lang w:eastAsia="ru-RU"/>
        </w:rPr>
        <w:t xml:space="preserve"> (нарушения в работе нервной системы, анализаторов, болезни головного мозга, а также  различные фобии);</w:t>
      </w:r>
    </w:p>
    <w:p w:rsidR="00BE7F7E" w:rsidRPr="009933E1" w:rsidRDefault="00BE7F7E" w:rsidP="00BE7F7E">
      <w:pPr>
        <w:numPr>
          <w:ilvl w:val="0"/>
          <w:numId w:val="7"/>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proofErr w:type="gramStart"/>
      <w:r w:rsidRPr="009933E1">
        <w:rPr>
          <w:rFonts w:ascii="Times New Roman" w:eastAsia="Times New Roman" w:hAnsi="Times New Roman" w:cs="Times New Roman"/>
          <w:color w:val="404040"/>
          <w:sz w:val="24"/>
          <w:szCs w:val="18"/>
          <w:lang w:eastAsia="ru-RU"/>
        </w:rPr>
        <w:t>психосоциальная</w:t>
      </w:r>
      <w:proofErr w:type="gramEnd"/>
      <w:r w:rsidRPr="009933E1">
        <w:rPr>
          <w:rFonts w:ascii="Times New Roman" w:eastAsia="Times New Roman" w:hAnsi="Times New Roman" w:cs="Times New Roman"/>
          <w:color w:val="404040"/>
          <w:sz w:val="24"/>
          <w:szCs w:val="18"/>
          <w:lang w:eastAsia="ru-RU"/>
        </w:rPr>
        <w:t xml:space="preserve"> </w:t>
      </w:r>
      <w:proofErr w:type="spellStart"/>
      <w:r w:rsidRPr="009933E1">
        <w:rPr>
          <w:rFonts w:ascii="Times New Roman" w:eastAsia="Times New Roman" w:hAnsi="Times New Roman" w:cs="Times New Roman"/>
          <w:color w:val="404040"/>
          <w:sz w:val="24"/>
          <w:szCs w:val="18"/>
          <w:lang w:eastAsia="ru-RU"/>
        </w:rPr>
        <w:t>дезадаптация</w:t>
      </w:r>
      <w:proofErr w:type="spellEnd"/>
      <w:r w:rsidRPr="009933E1">
        <w:rPr>
          <w:rFonts w:ascii="Times New Roman" w:eastAsia="Times New Roman" w:hAnsi="Times New Roman" w:cs="Times New Roman"/>
          <w:color w:val="404040"/>
          <w:sz w:val="24"/>
          <w:szCs w:val="18"/>
          <w:lang w:eastAsia="ru-RU"/>
        </w:rPr>
        <w:t xml:space="preserve"> (половозрастные и индивидуальные психологические особенности ребенка);</w:t>
      </w:r>
    </w:p>
    <w:p w:rsidR="00BE7F7E" w:rsidRPr="009933E1" w:rsidRDefault="00BE7F7E" w:rsidP="00BE7F7E">
      <w:pPr>
        <w:numPr>
          <w:ilvl w:val="0"/>
          <w:numId w:val="7"/>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социальная </w:t>
      </w:r>
      <w:proofErr w:type="spellStart"/>
      <w:r w:rsidRPr="009933E1">
        <w:rPr>
          <w:rFonts w:ascii="Times New Roman" w:eastAsia="Times New Roman" w:hAnsi="Times New Roman" w:cs="Times New Roman"/>
          <w:color w:val="404040"/>
          <w:sz w:val="24"/>
          <w:szCs w:val="18"/>
          <w:lang w:eastAsia="ru-RU"/>
        </w:rPr>
        <w:t>дезадаптация</w:t>
      </w:r>
      <w:proofErr w:type="spellEnd"/>
      <w:r w:rsidRPr="009933E1">
        <w:rPr>
          <w:rFonts w:ascii="Times New Roman" w:eastAsia="Times New Roman" w:hAnsi="Times New Roman" w:cs="Times New Roman"/>
          <w:color w:val="404040"/>
          <w:sz w:val="24"/>
          <w:szCs w:val="18"/>
          <w:lang w:eastAsia="ru-RU"/>
        </w:rPr>
        <w:t xml:space="preserve"> связана с нарушениями норм морали и права, асоциальными нормами поведения, деформацией системы внутренней регуляции и социальных установок.</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Природа школьной неуспеваемости может быть представлена самыми различными факторами.</w:t>
      </w:r>
    </w:p>
    <w:p w:rsidR="00BE7F7E" w:rsidRPr="009933E1" w:rsidRDefault="00BE7F7E" w:rsidP="00BE7F7E">
      <w:pPr>
        <w:numPr>
          <w:ilvl w:val="0"/>
          <w:numId w:val="8"/>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Недостатки в подготовке ребенка к школе, социально-педагогическая запущенность.</w:t>
      </w:r>
    </w:p>
    <w:p w:rsidR="00BE7F7E" w:rsidRPr="009933E1" w:rsidRDefault="00BE7F7E" w:rsidP="00BE7F7E">
      <w:pPr>
        <w:numPr>
          <w:ilvl w:val="0"/>
          <w:numId w:val="8"/>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proofErr w:type="gramStart"/>
      <w:r w:rsidRPr="009933E1">
        <w:rPr>
          <w:rFonts w:ascii="Times New Roman" w:eastAsia="Times New Roman" w:hAnsi="Times New Roman" w:cs="Times New Roman"/>
          <w:color w:val="404040"/>
          <w:sz w:val="24"/>
          <w:szCs w:val="18"/>
          <w:lang w:eastAsia="ru-RU"/>
        </w:rPr>
        <w:t>Соматическая</w:t>
      </w:r>
      <w:proofErr w:type="gramEnd"/>
      <w:r w:rsidRPr="009933E1">
        <w:rPr>
          <w:rFonts w:ascii="Times New Roman" w:eastAsia="Times New Roman" w:hAnsi="Times New Roman" w:cs="Times New Roman"/>
          <w:color w:val="404040"/>
          <w:sz w:val="24"/>
          <w:szCs w:val="18"/>
          <w:lang w:eastAsia="ru-RU"/>
        </w:rPr>
        <w:t xml:space="preserve"> </w:t>
      </w:r>
      <w:proofErr w:type="spellStart"/>
      <w:r w:rsidRPr="009933E1">
        <w:rPr>
          <w:rFonts w:ascii="Times New Roman" w:eastAsia="Times New Roman" w:hAnsi="Times New Roman" w:cs="Times New Roman"/>
          <w:color w:val="404040"/>
          <w:sz w:val="24"/>
          <w:szCs w:val="18"/>
          <w:lang w:eastAsia="ru-RU"/>
        </w:rPr>
        <w:t>ослабленность</w:t>
      </w:r>
      <w:proofErr w:type="spellEnd"/>
      <w:r w:rsidRPr="009933E1">
        <w:rPr>
          <w:rFonts w:ascii="Times New Roman" w:eastAsia="Times New Roman" w:hAnsi="Times New Roman" w:cs="Times New Roman"/>
          <w:color w:val="404040"/>
          <w:sz w:val="24"/>
          <w:szCs w:val="18"/>
          <w:lang w:eastAsia="ru-RU"/>
        </w:rPr>
        <w:t xml:space="preserve"> ребенка.</w:t>
      </w:r>
    </w:p>
    <w:p w:rsidR="00BE7F7E" w:rsidRPr="009933E1" w:rsidRDefault="00BE7F7E" w:rsidP="00BE7F7E">
      <w:pPr>
        <w:numPr>
          <w:ilvl w:val="0"/>
          <w:numId w:val="8"/>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Нарушение формирования отдельных психических функций и познавательных процессов.</w:t>
      </w:r>
    </w:p>
    <w:p w:rsidR="00BE7F7E" w:rsidRPr="009933E1" w:rsidRDefault="00BE7F7E" w:rsidP="00BE7F7E">
      <w:pPr>
        <w:numPr>
          <w:ilvl w:val="0"/>
          <w:numId w:val="8"/>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Двигательные нарушения.</w:t>
      </w:r>
    </w:p>
    <w:p w:rsidR="00BE7F7E" w:rsidRPr="009933E1" w:rsidRDefault="00BE7F7E" w:rsidP="00BE7F7E">
      <w:pPr>
        <w:numPr>
          <w:ilvl w:val="0"/>
          <w:numId w:val="8"/>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Эмоциональные расстройства.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Все перечисленные факторы представляют непосредственную угрозу, прежде всего для интеллектуального развития ребенка. Зависимость же школьной успеваемости от интеллекта не нуждается в доказательствах.</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Формы проявления школьной </w:t>
      </w:r>
      <w:proofErr w:type="spellStart"/>
      <w:r w:rsidRPr="009933E1">
        <w:rPr>
          <w:rFonts w:ascii="Times New Roman" w:eastAsia="Times New Roman" w:hAnsi="Times New Roman" w:cs="Times New Roman"/>
          <w:color w:val="333333"/>
          <w:sz w:val="24"/>
          <w:szCs w:val="18"/>
          <w:lang w:eastAsia="ru-RU"/>
        </w:rPr>
        <w:t>дезадаптации</w:t>
      </w:r>
      <w:proofErr w:type="spellEnd"/>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0"/>
        <w:gridCol w:w="2283"/>
        <w:gridCol w:w="2760"/>
        <w:gridCol w:w="1917"/>
      </w:tblGrid>
      <w:tr w:rsidR="00BE7F7E" w:rsidRPr="009933E1" w:rsidTr="00BE7F7E">
        <w:tc>
          <w:tcPr>
            <w:tcW w:w="1965"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b/>
                <w:bCs/>
                <w:sz w:val="24"/>
                <w:lang w:eastAsia="ru-RU"/>
              </w:rPr>
              <w:t xml:space="preserve">Форма </w:t>
            </w:r>
            <w:proofErr w:type="spellStart"/>
            <w:r w:rsidRPr="009933E1">
              <w:rPr>
                <w:rFonts w:ascii="Times New Roman" w:eastAsia="Times New Roman" w:hAnsi="Times New Roman" w:cs="Times New Roman"/>
                <w:b/>
                <w:bCs/>
                <w:sz w:val="24"/>
                <w:lang w:eastAsia="ru-RU"/>
              </w:rPr>
              <w:t>дезадаптации</w:t>
            </w:r>
            <w:proofErr w:type="spellEnd"/>
          </w:p>
        </w:tc>
        <w:tc>
          <w:tcPr>
            <w:tcW w:w="216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b/>
                <w:bCs/>
                <w:sz w:val="24"/>
                <w:lang w:eastAsia="ru-RU"/>
              </w:rPr>
              <w:t>Причины</w:t>
            </w:r>
          </w:p>
        </w:tc>
        <w:tc>
          <w:tcPr>
            <w:tcW w:w="225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b/>
                <w:bCs/>
                <w:sz w:val="24"/>
                <w:lang w:eastAsia="ru-RU"/>
              </w:rPr>
              <w:t>Первичный запрос</w:t>
            </w:r>
          </w:p>
        </w:tc>
        <w:tc>
          <w:tcPr>
            <w:tcW w:w="198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b/>
                <w:bCs/>
                <w:sz w:val="24"/>
                <w:lang w:eastAsia="ru-RU"/>
              </w:rPr>
              <w:t>Коррекционные мероприятия</w:t>
            </w:r>
          </w:p>
        </w:tc>
      </w:tr>
      <w:tr w:rsidR="00BE7F7E" w:rsidRPr="009933E1" w:rsidTr="00BE7F7E">
        <w:tc>
          <w:tcPr>
            <w:tcW w:w="1965"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proofErr w:type="spellStart"/>
            <w:r w:rsidRPr="009933E1">
              <w:rPr>
                <w:rFonts w:ascii="Times New Roman" w:eastAsia="Times New Roman" w:hAnsi="Times New Roman" w:cs="Times New Roman"/>
                <w:sz w:val="24"/>
                <w:szCs w:val="18"/>
                <w:lang w:eastAsia="ru-RU"/>
              </w:rPr>
              <w:t>Несформированность</w:t>
            </w:r>
            <w:proofErr w:type="spellEnd"/>
            <w:r w:rsidRPr="009933E1">
              <w:rPr>
                <w:rFonts w:ascii="Times New Roman" w:eastAsia="Times New Roman" w:hAnsi="Times New Roman" w:cs="Times New Roman"/>
                <w:sz w:val="24"/>
                <w:szCs w:val="18"/>
                <w:lang w:eastAsia="ru-RU"/>
              </w:rPr>
              <w:t xml:space="preserve"> навыков учебной деятельности.</w:t>
            </w:r>
          </w:p>
        </w:tc>
        <w:tc>
          <w:tcPr>
            <w:tcW w:w="216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 педагогическая запущенность;</w:t>
            </w:r>
            <w:r w:rsidRPr="009933E1">
              <w:rPr>
                <w:rFonts w:ascii="Times New Roman" w:eastAsia="Times New Roman" w:hAnsi="Times New Roman" w:cs="Times New Roman"/>
                <w:sz w:val="24"/>
                <w:szCs w:val="18"/>
                <w:lang w:eastAsia="ru-RU"/>
              </w:rPr>
              <w:br/>
              <w:t>– недостаточное интеллектуальное и психомоторное развитие ребенка;</w:t>
            </w:r>
            <w:r w:rsidRPr="009933E1">
              <w:rPr>
                <w:rFonts w:ascii="Times New Roman" w:eastAsia="Times New Roman" w:hAnsi="Times New Roman" w:cs="Times New Roman"/>
                <w:sz w:val="24"/>
                <w:szCs w:val="18"/>
                <w:lang w:eastAsia="ru-RU"/>
              </w:rPr>
              <w:br/>
              <w:t>– отсутствие помощи и внимания со стороны родителей и учителей.</w:t>
            </w:r>
          </w:p>
        </w:tc>
        <w:tc>
          <w:tcPr>
            <w:tcW w:w="225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Плохая успеваемость по всем предметам.</w:t>
            </w:r>
          </w:p>
        </w:tc>
        <w:tc>
          <w:tcPr>
            <w:tcW w:w="198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Специальные беседы с ребенком, в ходе которых надо установить причины нарушений учебных навыков и дать рекомендации родителям.</w:t>
            </w:r>
          </w:p>
        </w:tc>
      </w:tr>
      <w:tr w:rsidR="00BE7F7E" w:rsidRPr="009933E1" w:rsidTr="00BE7F7E">
        <w:tc>
          <w:tcPr>
            <w:tcW w:w="1965"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Неспособность к произвольной регуляции внимания, поведения и учебной деятельности.</w:t>
            </w:r>
          </w:p>
        </w:tc>
        <w:tc>
          <w:tcPr>
            <w:tcW w:w="216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 неправильное воспитание в семье (отсутствие внешних норм, ограничений);</w:t>
            </w:r>
            <w:r w:rsidRPr="009933E1">
              <w:rPr>
                <w:rFonts w:ascii="Times New Roman" w:eastAsia="Times New Roman" w:hAnsi="Times New Roman" w:cs="Times New Roman"/>
                <w:sz w:val="24"/>
                <w:szCs w:val="18"/>
                <w:lang w:eastAsia="ru-RU"/>
              </w:rPr>
              <w:br/>
              <w:t xml:space="preserve">– потворствующая </w:t>
            </w:r>
            <w:proofErr w:type="spellStart"/>
            <w:r w:rsidRPr="009933E1">
              <w:rPr>
                <w:rFonts w:ascii="Times New Roman" w:eastAsia="Times New Roman" w:hAnsi="Times New Roman" w:cs="Times New Roman"/>
                <w:sz w:val="24"/>
                <w:szCs w:val="18"/>
                <w:lang w:eastAsia="ru-RU"/>
              </w:rPr>
              <w:t>гипопротекция</w:t>
            </w:r>
            <w:proofErr w:type="spellEnd"/>
            <w:r w:rsidRPr="009933E1">
              <w:rPr>
                <w:rFonts w:ascii="Times New Roman" w:eastAsia="Times New Roman" w:hAnsi="Times New Roman" w:cs="Times New Roman"/>
                <w:sz w:val="24"/>
                <w:szCs w:val="18"/>
                <w:lang w:eastAsia="ru-RU"/>
              </w:rPr>
              <w:t xml:space="preserve"> (вседозволенность, отсутствие ограничений и норм);</w:t>
            </w:r>
            <w:r w:rsidRPr="009933E1">
              <w:rPr>
                <w:rFonts w:ascii="Times New Roman" w:eastAsia="Times New Roman" w:hAnsi="Times New Roman" w:cs="Times New Roman"/>
                <w:sz w:val="24"/>
                <w:szCs w:val="18"/>
                <w:lang w:eastAsia="ru-RU"/>
              </w:rPr>
              <w:br/>
              <w:t xml:space="preserve">– доминирующая </w:t>
            </w:r>
            <w:proofErr w:type="spellStart"/>
            <w:r w:rsidRPr="009933E1">
              <w:rPr>
                <w:rFonts w:ascii="Times New Roman" w:eastAsia="Times New Roman" w:hAnsi="Times New Roman" w:cs="Times New Roman"/>
                <w:sz w:val="24"/>
                <w:szCs w:val="18"/>
                <w:lang w:eastAsia="ru-RU"/>
              </w:rPr>
              <w:t>гиперпротекция</w:t>
            </w:r>
            <w:proofErr w:type="spellEnd"/>
            <w:r w:rsidRPr="009933E1">
              <w:rPr>
                <w:rFonts w:ascii="Times New Roman" w:eastAsia="Times New Roman" w:hAnsi="Times New Roman" w:cs="Times New Roman"/>
                <w:sz w:val="24"/>
                <w:szCs w:val="18"/>
                <w:lang w:eastAsia="ru-RU"/>
              </w:rPr>
              <w:t xml:space="preserve"> </w:t>
            </w:r>
            <w:r w:rsidRPr="009933E1">
              <w:rPr>
                <w:rFonts w:ascii="Times New Roman" w:eastAsia="Times New Roman" w:hAnsi="Times New Roman" w:cs="Times New Roman"/>
                <w:sz w:val="24"/>
                <w:szCs w:val="18"/>
                <w:lang w:eastAsia="ru-RU"/>
              </w:rPr>
              <w:lastRenderedPageBreak/>
              <w:t>(полный контроль действий ребенка взрослыми).</w:t>
            </w:r>
          </w:p>
        </w:tc>
        <w:tc>
          <w:tcPr>
            <w:tcW w:w="225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lastRenderedPageBreak/>
              <w:t>Неорганизованность, невнимательность, зависимость от взрослых, ведомость.</w:t>
            </w:r>
          </w:p>
        </w:tc>
        <w:tc>
          <w:tcPr>
            <w:tcW w:w="198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Работа с семьей; анализ собственного поведения учителей с целью предотвратить возможное неправильное поведение.</w:t>
            </w:r>
          </w:p>
        </w:tc>
      </w:tr>
      <w:tr w:rsidR="00BE7F7E" w:rsidRPr="009933E1" w:rsidTr="00BE7F7E">
        <w:tc>
          <w:tcPr>
            <w:tcW w:w="1965"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lastRenderedPageBreak/>
              <w:t>Неумение приспособиться к темпу учебной жизни (темповая неприспособленность).</w:t>
            </w:r>
          </w:p>
        </w:tc>
        <w:tc>
          <w:tcPr>
            <w:tcW w:w="216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 неправильное воспитание в семье или игнорирование взрослыми индивидуальных особенностей детей;</w:t>
            </w:r>
            <w:r w:rsidRPr="009933E1">
              <w:rPr>
                <w:rFonts w:ascii="Times New Roman" w:eastAsia="Times New Roman" w:hAnsi="Times New Roman" w:cs="Times New Roman"/>
                <w:sz w:val="24"/>
                <w:szCs w:val="18"/>
                <w:lang w:eastAsia="ru-RU"/>
              </w:rPr>
              <w:br/>
              <w:t>– минимальная мозговая дисфункция;</w:t>
            </w:r>
            <w:r w:rsidRPr="009933E1">
              <w:rPr>
                <w:rFonts w:ascii="Times New Roman" w:eastAsia="Times New Roman" w:hAnsi="Times New Roman" w:cs="Times New Roman"/>
                <w:sz w:val="24"/>
                <w:szCs w:val="18"/>
                <w:lang w:eastAsia="ru-RU"/>
              </w:rPr>
              <w:br/>
              <w:t xml:space="preserve">– общая соматическая </w:t>
            </w:r>
            <w:proofErr w:type="spellStart"/>
            <w:r w:rsidRPr="009933E1">
              <w:rPr>
                <w:rFonts w:ascii="Times New Roman" w:eastAsia="Times New Roman" w:hAnsi="Times New Roman" w:cs="Times New Roman"/>
                <w:sz w:val="24"/>
                <w:szCs w:val="18"/>
                <w:lang w:eastAsia="ru-RU"/>
              </w:rPr>
              <w:t>ослабленность</w:t>
            </w:r>
            <w:proofErr w:type="spellEnd"/>
            <w:r w:rsidRPr="009933E1">
              <w:rPr>
                <w:rFonts w:ascii="Times New Roman" w:eastAsia="Times New Roman" w:hAnsi="Times New Roman" w:cs="Times New Roman"/>
                <w:sz w:val="24"/>
                <w:szCs w:val="18"/>
                <w:lang w:eastAsia="ru-RU"/>
              </w:rPr>
              <w:t>;</w:t>
            </w:r>
            <w:r w:rsidRPr="009933E1">
              <w:rPr>
                <w:rFonts w:ascii="Times New Roman" w:eastAsia="Times New Roman" w:hAnsi="Times New Roman" w:cs="Times New Roman"/>
                <w:sz w:val="24"/>
                <w:szCs w:val="18"/>
                <w:lang w:eastAsia="ru-RU"/>
              </w:rPr>
              <w:br/>
              <w:t>– задержка развития;</w:t>
            </w:r>
            <w:r w:rsidRPr="009933E1">
              <w:rPr>
                <w:rFonts w:ascii="Times New Roman" w:eastAsia="Times New Roman" w:hAnsi="Times New Roman" w:cs="Times New Roman"/>
                <w:sz w:val="24"/>
                <w:szCs w:val="18"/>
                <w:lang w:eastAsia="ru-RU"/>
              </w:rPr>
              <w:br/>
              <w:t>– слабый тип нервной системы.</w:t>
            </w:r>
          </w:p>
        </w:tc>
        <w:tc>
          <w:tcPr>
            <w:tcW w:w="225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Длительное приготовление уроков, утомление к концу дня, опоздания в школу и т.д.</w:t>
            </w:r>
          </w:p>
        </w:tc>
        <w:tc>
          <w:tcPr>
            <w:tcW w:w="198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Работа с семьёй по преодолению оптимального режима нагрузки ученика.</w:t>
            </w:r>
          </w:p>
        </w:tc>
      </w:tr>
      <w:tr w:rsidR="00BE7F7E" w:rsidRPr="009933E1" w:rsidTr="00BE7F7E">
        <w:tc>
          <w:tcPr>
            <w:tcW w:w="1965"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Школьный невроз или “боязнь школы”, неумение разрешить противоречие между семейными и школьными “мы”.</w:t>
            </w:r>
          </w:p>
        </w:tc>
        <w:tc>
          <w:tcPr>
            <w:tcW w:w="216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proofErr w:type="gramStart"/>
            <w:r w:rsidRPr="009933E1">
              <w:rPr>
                <w:rFonts w:ascii="Times New Roman" w:eastAsia="Times New Roman" w:hAnsi="Times New Roman" w:cs="Times New Roman"/>
                <w:sz w:val="24"/>
                <w:szCs w:val="18"/>
                <w:lang w:eastAsia="ru-RU"/>
              </w:rPr>
              <w:t>Ребенок не может выйти за границы семейной общности – семья не выпускает его (у детей, родители которых используют их для решения своих проблем.</w:t>
            </w:r>
            <w:proofErr w:type="gramEnd"/>
          </w:p>
        </w:tc>
        <w:tc>
          <w:tcPr>
            <w:tcW w:w="225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Страхи, тревожность.</w:t>
            </w:r>
          </w:p>
        </w:tc>
        <w:tc>
          <w:tcPr>
            <w:tcW w:w="198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Необходимо подключение психолога – семейная терапия или групповые занятия для детей в сочетании с групповыми занятиями для их родителей.</w:t>
            </w:r>
          </w:p>
        </w:tc>
      </w:tr>
      <w:tr w:rsidR="00BE7F7E" w:rsidRPr="009933E1" w:rsidTr="00BE7F7E">
        <w:tc>
          <w:tcPr>
            <w:tcW w:w="1965"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proofErr w:type="spellStart"/>
            <w:r w:rsidRPr="009933E1">
              <w:rPr>
                <w:rFonts w:ascii="Times New Roman" w:eastAsia="Times New Roman" w:hAnsi="Times New Roman" w:cs="Times New Roman"/>
                <w:sz w:val="24"/>
                <w:szCs w:val="18"/>
                <w:lang w:eastAsia="ru-RU"/>
              </w:rPr>
              <w:t>Несформированность</w:t>
            </w:r>
            <w:proofErr w:type="spellEnd"/>
            <w:r w:rsidRPr="009933E1">
              <w:rPr>
                <w:rFonts w:ascii="Times New Roman" w:eastAsia="Times New Roman" w:hAnsi="Times New Roman" w:cs="Times New Roman"/>
                <w:sz w:val="24"/>
                <w:szCs w:val="18"/>
                <w:lang w:eastAsia="ru-RU"/>
              </w:rPr>
              <w:t xml:space="preserve"> школьной мотивации, направленность на нешкольные виды деятельности.</w:t>
            </w:r>
          </w:p>
        </w:tc>
        <w:tc>
          <w:tcPr>
            <w:tcW w:w="216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 стремление родителей "</w:t>
            </w:r>
            <w:proofErr w:type="spellStart"/>
            <w:r w:rsidRPr="009933E1">
              <w:rPr>
                <w:rFonts w:ascii="Times New Roman" w:eastAsia="Times New Roman" w:hAnsi="Times New Roman" w:cs="Times New Roman"/>
                <w:sz w:val="24"/>
                <w:szCs w:val="18"/>
                <w:lang w:eastAsia="ru-RU"/>
              </w:rPr>
              <w:t>инфантилизировать</w:t>
            </w:r>
            <w:proofErr w:type="spellEnd"/>
            <w:r w:rsidRPr="009933E1">
              <w:rPr>
                <w:rFonts w:ascii="Times New Roman" w:eastAsia="Times New Roman" w:hAnsi="Times New Roman" w:cs="Times New Roman"/>
                <w:sz w:val="24"/>
                <w:szCs w:val="18"/>
                <w:lang w:eastAsia="ru-RU"/>
              </w:rPr>
              <w:t>" ребенка; </w:t>
            </w:r>
            <w:r w:rsidRPr="009933E1">
              <w:rPr>
                <w:rFonts w:ascii="Times New Roman" w:eastAsia="Times New Roman" w:hAnsi="Times New Roman" w:cs="Times New Roman"/>
                <w:sz w:val="24"/>
                <w:szCs w:val="18"/>
                <w:lang w:eastAsia="ru-RU"/>
              </w:rPr>
              <w:br/>
              <w:t>– психологическая неготовность к школе;</w:t>
            </w:r>
            <w:r w:rsidRPr="009933E1">
              <w:rPr>
                <w:rFonts w:ascii="Times New Roman" w:eastAsia="Times New Roman" w:hAnsi="Times New Roman" w:cs="Times New Roman"/>
                <w:sz w:val="24"/>
                <w:szCs w:val="18"/>
                <w:lang w:eastAsia="ru-RU"/>
              </w:rPr>
              <w:br/>
              <w:t>– разрушение мотивации под воздействием неблагоприятных факторов в школе или дома.</w:t>
            </w:r>
          </w:p>
        </w:tc>
        <w:tc>
          <w:tcPr>
            <w:tcW w:w="225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Нет интереса к учебе, "ему бы играть", недисциплинированность, безответственность, отставание в учебе при высоком интеллекте.</w:t>
            </w:r>
          </w:p>
        </w:tc>
        <w:tc>
          <w:tcPr>
            <w:tcW w:w="1980" w:type="dxa"/>
            <w:tcBorders>
              <w:top w:val="single" w:sz="6" w:space="0" w:color="D6D6D6"/>
              <w:left w:val="single" w:sz="6" w:space="0" w:color="D6D6D6"/>
              <w:bottom w:val="single" w:sz="6" w:space="0" w:color="D6D6D6"/>
              <w:right w:val="single" w:sz="6" w:space="0" w:color="D6D6D6"/>
            </w:tcBorders>
            <w:tcMar>
              <w:top w:w="30" w:type="dxa"/>
              <w:left w:w="30" w:type="dxa"/>
              <w:bottom w:w="30" w:type="dxa"/>
              <w:right w:w="30" w:type="dxa"/>
            </w:tcMar>
            <w:hideMark/>
          </w:tcPr>
          <w:p w:rsidR="00BE7F7E" w:rsidRPr="009933E1" w:rsidRDefault="00BE7F7E" w:rsidP="00BE7F7E">
            <w:pPr>
              <w:spacing w:before="180" w:after="180" w:line="240" w:lineRule="auto"/>
              <w:rPr>
                <w:rFonts w:ascii="Times New Roman" w:eastAsia="Times New Roman" w:hAnsi="Times New Roman" w:cs="Times New Roman"/>
                <w:sz w:val="24"/>
                <w:szCs w:val="18"/>
                <w:lang w:eastAsia="ru-RU"/>
              </w:rPr>
            </w:pPr>
            <w:r w:rsidRPr="009933E1">
              <w:rPr>
                <w:rFonts w:ascii="Times New Roman" w:eastAsia="Times New Roman" w:hAnsi="Times New Roman" w:cs="Times New Roman"/>
                <w:sz w:val="24"/>
                <w:szCs w:val="18"/>
                <w:lang w:eastAsia="ru-RU"/>
              </w:rPr>
              <w:t>Работа с семьей; анализ собственного поведения учителей с целью предотвратить возможное неправильное поведение.</w:t>
            </w:r>
          </w:p>
        </w:tc>
      </w:tr>
    </w:tbl>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Учителям важно знать, что первичная оценка ребенком других детей почти целиком зависит от мнения учителя, чей авторитет безоговорочно признается учащимися младших классов. Демонстративно отрицательное отношение </w:t>
      </w:r>
      <w:proofErr w:type="gramStart"/>
      <w:r w:rsidRPr="009933E1">
        <w:rPr>
          <w:rFonts w:ascii="Times New Roman" w:eastAsia="Times New Roman" w:hAnsi="Times New Roman" w:cs="Times New Roman"/>
          <w:color w:val="333333"/>
          <w:sz w:val="24"/>
          <w:szCs w:val="18"/>
          <w:lang w:eastAsia="ru-RU"/>
        </w:rPr>
        <w:t>педагога</w:t>
      </w:r>
      <w:proofErr w:type="gramEnd"/>
      <w:r w:rsidRPr="009933E1">
        <w:rPr>
          <w:rFonts w:ascii="Times New Roman" w:eastAsia="Times New Roman" w:hAnsi="Times New Roman" w:cs="Times New Roman"/>
          <w:color w:val="333333"/>
          <w:sz w:val="24"/>
          <w:szCs w:val="18"/>
          <w:lang w:eastAsia="ru-RU"/>
        </w:rPr>
        <w:t xml:space="preserve"> к какому либо ребенку формирует аналогичное отношение к нему со стороны одноклассников, в результате чего такой ребенок оказывается в изоляции. И только в 3-4 классах дружеские контакты формируются, не зависимо от мнения учителя, а на основе индивидуальных ценностных предпочтений.</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lastRenderedPageBreak/>
        <w:t>Роль семьи и родительских отношений, является главнейшей причиной проблем адаптации первоклассника к социальной школьной жизни.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От положения ребенка в семье, от влияния на него членов семьи, во многом зависит развитие и становление его личностных характеристик, таких как решительность, уважение и любовь к труду, стремление к самоутверждению</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Домашняя обстановка объясняет в четыре больше различий в успеваемости детей, чем традиционные оценки социально-экономического состояния. Например, показатели по тестам чтения и устной речи детей во время поступления в школу связаны с домашним образованием (читают ли родители ребенку, читают ли сами в свободное время, пользуются ли библиотекой, сколько у ребенка книг и много ли он смотрит телевизор). Роль факторов домашней среды со временем возрастает. Родительское воспитание также влияет на школьную успеваемость: домашняя обстановка, стимулирующая познание и создающая эмоциональную поддержку, предсказывала улучшение в успеваемости и поведении детей в начальных классах школы независимо от уровня бедности и других факторов риска.</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Плохое родительское воспитание, безусловно, является фактором риска. По данным последних исследований особое значение для приспособленности ребенка имеют: 1) неучастие отца в воспитании; 2) невнимательность матери; 3) наказания с применением силы; 4) отсутствие правил 5) небольшие требования к образованию и связанные с ним притязания. И наоборот, положительные образцы, хороший присмотр, дисциплина, построенная на авторитете родителей, их активное участие в воспитании и соответствующие взгляды и ценности являются защитными факторами, способствующими адекватному приспособлению развивающейся личности.</w:t>
      </w:r>
    </w:p>
    <w:p w:rsidR="00BE7F7E" w:rsidRPr="009933E1" w:rsidRDefault="00BE7F7E" w:rsidP="00BE7F7E">
      <w:pPr>
        <w:shd w:val="clear" w:color="auto" w:fill="FFFFFF"/>
        <w:spacing w:before="150" w:after="0" w:line="240" w:lineRule="auto"/>
        <w:jc w:val="both"/>
        <w:outlineLvl w:val="2"/>
        <w:rPr>
          <w:rFonts w:ascii="Times New Roman" w:eastAsia="Times New Roman" w:hAnsi="Times New Roman" w:cs="Times New Roman"/>
          <w:b/>
          <w:bCs/>
          <w:sz w:val="28"/>
          <w:szCs w:val="20"/>
          <w:lang w:eastAsia="ru-RU"/>
        </w:rPr>
      </w:pPr>
      <w:r w:rsidRPr="009933E1">
        <w:rPr>
          <w:rFonts w:ascii="Times New Roman" w:eastAsia="Times New Roman" w:hAnsi="Times New Roman" w:cs="Times New Roman"/>
          <w:b/>
          <w:bCs/>
          <w:sz w:val="28"/>
          <w:szCs w:val="20"/>
          <w:lang w:eastAsia="ru-RU"/>
        </w:rPr>
        <w:t xml:space="preserve">Профилактика </w:t>
      </w:r>
      <w:proofErr w:type="gramStart"/>
      <w:r w:rsidRPr="009933E1">
        <w:rPr>
          <w:rFonts w:ascii="Times New Roman" w:eastAsia="Times New Roman" w:hAnsi="Times New Roman" w:cs="Times New Roman"/>
          <w:b/>
          <w:bCs/>
          <w:sz w:val="28"/>
          <w:szCs w:val="20"/>
          <w:lang w:eastAsia="ru-RU"/>
        </w:rPr>
        <w:t>школьной</w:t>
      </w:r>
      <w:proofErr w:type="gramEnd"/>
      <w:r w:rsidRPr="009933E1">
        <w:rPr>
          <w:rFonts w:ascii="Times New Roman" w:eastAsia="Times New Roman" w:hAnsi="Times New Roman" w:cs="Times New Roman"/>
          <w:b/>
          <w:bCs/>
          <w:sz w:val="28"/>
          <w:szCs w:val="20"/>
          <w:lang w:eastAsia="ru-RU"/>
        </w:rPr>
        <w:t xml:space="preserve"> </w:t>
      </w:r>
      <w:proofErr w:type="spellStart"/>
      <w:r w:rsidRPr="009933E1">
        <w:rPr>
          <w:rFonts w:ascii="Times New Roman" w:eastAsia="Times New Roman" w:hAnsi="Times New Roman" w:cs="Times New Roman"/>
          <w:b/>
          <w:bCs/>
          <w:sz w:val="28"/>
          <w:szCs w:val="20"/>
          <w:lang w:eastAsia="ru-RU"/>
        </w:rPr>
        <w:t>дезадаптации</w:t>
      </w:r>
      <w:proofErr w:type="spellEnd"/>
      <w:r w:rsidRPr="009933E1">
        <w:rPr>
          <w:rFonts w:ascii="Times New Roman" w:eastAsia="Times New Roman" w:hAnsi="Times New Roman" w:cs="Times New Roman"/>
          <w:b/>
          <w:bCs/>
          <w:sz w:val="28"/>
          <w:szCs w:val="20"/>
          <w:lang w:eastAsia="ru-RU"/>
        </w:rPr>
        <w:t>.</w:t>
      </w:r>
    </w:p>
    <w:p w:rsidR="00BE7F7E" w:rsidRPr="009933E1" w:rsidRDefault="00BE7F7E" w:rsidP="00BE7F7E">
      <w:pPr>
        <w:shd w:val="clear" w:color="auto" w:fill="FFFFFF"/>
        <w:spacing w:after="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Основной целью профилактики школьной </w:t>
      </w:r>
      <w:proofErr w:type="spellStart"/>
      <w:r w:rsidRPr="009933E1">
        <w:rPr>
          <w:rFonts w:ascii="Times New Roman" w:eastAsia="Times New Roman" w:hAnsi="Times New Roman" w:cs="Times New Roman"/>
          <w:color w:val="333333"/>
          <w:sz w:val="24"/>
          <w:szCs w:val="18"/>
          <w:lang w:eastAsia="ru-RU"/>
        </w:rPr>
        <w:t>дезадаптации</w:t>
      </w:r>
      <w:proofErr w:type="spellEnd"/>
      <w:r w:rsidRPr="009933E1">
        <w:rPr>
          <w:rFonts w:ascii="Times New Roman" w:eastAsia="Times New Roman" w:hAnsi="Times New Roman" w:cs="Times New Roman"/>
          <w:color w:val="333333"/>
          <w:sz w:val="24"/>
          <w:szCs w:val="18"/>
          <w:lang w:eastAsia="ru-RU"/>
        </w:rPr>
        <w:t xml:space="preserve"> является определение </w:t>
      </w:r>
      <w:r w:rsidRPr="009933E1">
        <w:rPr>
          <w:rFonts w:ascii="Times New Roman" w:eastAsia="Times New Roman" w:hAnsi="Times New Roman" w:cs="Times New Roman"/>
          <w:sz w:val="24"/>
          <w:lang w:eastAsia="ru-RU"/>
        </w:rPr>
        <w:t>психологической готовности ребенка к школьному обучению</w:t>
      </w:r>
      <w:r w:rsidRPr="009933E1">
        <w:rPr>
          <w:rFonts w:ascii="Times New Roman" w:eastAsia="Times New Roman" w:hAnsi="Times New Roman" w:cs="Times New Roman"/>
          <w:color w:val="333333"/>
          <w:sz w:val="24"/>
          <w:szCs w:val="18"/>
          <w:lang w:eastAsia="ru-RU"/>
        </w:rPr>
        <w:t>. Однако, это лишь один из аспектов комплексной подготовки к школе. Кроме этого, изучается уровень умений и знаний ребенка, его потенциальные возможности, развивается мышление, память, внимание, а в случае необходимости применяется психологическая коррекция. Родители должны понимать, что в период адаптации к школе ребенок особенно нуждается в родительской поддержке, а также в готовности вместе пережить эмоциональные трудности, переживания и тревоги.</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proofErr w:type="spellStart"/>
      <w:r w:rsidRPr="009933E1">
        <w:rPr>
          <w:rFonts w:ascii="Times New Roman" w:eastAsia="Times New Roman" w:hAnsi="Times New Roman" w:cs="Times New Roman"/>
          <w:color w:val="333333"/>
          <w:sz w:val="24"/>
          <w:szCs w:val="18"/>
          <w:lang w:eastAsia="ru-RU"/>
        </w:rPr>
        <w:t>Дезадаптация</w:t>
      </w:r>
      <w:proofErr w:type="spellEnd"/>
      <w:r w:rsidRPr="009933E1">
        <w:rPr>
          <w:rFonts w:ascii="Times New Roman" w:eastAsia="Times New Roman" w:hAnsi="Times New Roman" w:cs="Times New Roman"/>
          <w:color w:val="333333"/>
          <w:sz w:val="24"/>
          <w:szCs w:val="18"/>
          <w:lang w:eastAsia="ru-RU"/>
        </w:rPr>
        <w:t xml:space="preserve"> – проблема, которую проще решить при раннем её выявлении. Если Вы заметили ряд тревожных симптомов, повторяющихся изо дня в день, значит нужно обратиться к школьному психологу.</w:t>
      </w:r>
    </w:p>
    <w:p w:rsidR="00BE7F7E" w:rsidRPr="009933E1" w:rsidRDefault="00BE7F7E" w:rsidP="00BE7F7E">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Признаки </w:t>
      </w:r>
      <w:proofErr w:type="spellStart"/>
      <w:r w:rsidRPr="009933E1">
        <w:rPr>
          <w:rFonts w:ascii="Times New Roman" w:eastAsia="Times New Roman" w:hAnsi="Times New Roman" w:cs="Times New Roman"/>
          <w:color w:val="333333"/>
          <w:sz w:val="24"/>
          <w:szCs w:val="18"/>
          <w:lang w:eastAsia="ru-RU"/>
        </w:rPr>
        <w:t>дезадаптации</w:t>
      </w:r>
      <w:proofErr w:type="spellEnd"/>
      <w:r w:rsidRPr="009933E1">
        <w:rPr>
          <w:rFonts w:ascii="Times New Roman" w:eastAsia="Times New Roman" w:hAnsi="Times New Roman" w:cs="Times New Roman"/>
          <w:color w:val="333333"/>
          <w:sz w:val="24"/>
          <w:szCs w:val="18"/>
          <w:lang w:eastAsia="ru-RU"/>
        </w:rPr>
        <w:t>:</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усталый, утомлённый внешний вид ребёнка;</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нежелание ребёнка делиться своими впечатлениями о проведённом дне;</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стремление отвлечь взрослого от школьных событий, переключить внимание на другие темы;</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нежелания выполнять домашние задания;</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негативные характеристики в адрес школы, учителя, одноклассников;</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 xml:space="preserve">жалобы </w:t>
      </w:r>
      <w:proofErr w:type="gramStart"/>
      <w:r w:rsidRPr="009933E1">
        <w:rPr>
          <w:rFonts w:ascii="Times New Roman" w:eastAsia="Times New Roman" w:hAnsi="Times New Roman" w:cs="Times New Roman"/>
          <w:color w:val="404040"/>
          <w:sz w:val="24"/>
          <w:szCs w:val="18"/>
          <w:lang w:eastAsia="ru-RU"/>
        </w:rPr>
        <w:t>на те</w:t>
      </w:r>
      <w:proofErr w:type="gramEnd"/>
      <w:r w:rsidRPr="009933E1">
        <w:rPr>
          <w:rFonts w:ascii="Times New Roman" w:eastAsia="Times New Roman" w:hAnsi="Times New Roman" w:cs="Times New Roman"/>
          <w:color w:val="404040"/>
          <w:sz w:val="24"/>
          <w:szCs w:val="18"/>
          <w:lang w:eastAsia="ru-RU"/>
        </w:rPr>
        <w:t xml:space="preserve"> или иные события, связанные со школой;</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беспокойный сон;</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трудности утреннего пробуждения, вялость;</w:t>
      </w:r>
    </w:p>
    <w:p w:rsidR="00BE7F7E" w:rsidRPr="009933E1" w:rsidRDefault="00BE7F7E" w:rsidP="00BE7F7E">
      <w:pPr>
        <w:numPr>
          <w:ilvl w:val="0"/>
          <w:numId w:val="9"/>
        </w:numPr>
        <w:shd w:val="clear" w:color="auto" w:fill="FFFFFF"/>
        <w:spacing w:before="45" w:after="0" w:line="240" w:lineRule="auto"/>
        <w:ind w:left="135"/>
        <w:jc w:val="both"/>
        <w:rPr>
          <w:rFonts w:ascii="Times New Roman" w:eastAsia="Times New Roman" w:hAnsi="Times New Roman" w:cs="Times New Roman"/>
          <w:color w:val="404040"/>
          <w:sz w:val="24"/>
          <w:szCs w:val="18"/>
          <w:lang w:eastAsia="ru-RU"/>
        </w:rPr>
      </w:pPr>
      <w:r w:rsidRPr="009933E1">
        <w:rPr>
          <w:rFonts w:ascii="Times New Roman" w:eastAsia="Times New Roman" w:hAnsi="Times New Roman" w:cs="Times New Roman"/>
          <w:color w:val="404040"/>
          <w:sz w:val="24"/>
          <w:szCs w:val="18"/>
          <w:lang w:eastAsia="ru-RU"/>
        </w:rPr>
        <w:t>постоянные жалобы на плохое самочувствие.</w:t>
      </w:r>
    </w:p>
    <w:p w:rsidR="00FB119A" w:rsidRPr="009933E1" w:rsidRDefault="00BE7F7E" w:rsidP="009933E1">
      <w:pPr>
        <w:shd w:val="clear" w:color="auto" w:fill="FFFFFF"/>
        <w:spacing w:before="180" w:after="180" w:line="240" w:lineRule="auto"/>
        <w:jc w:val="both"/>
        <w:rPr>
          <w:rFonts w:ascii="Times New Roman" w:eastAsia="Times New Roman" w:hAnsi="Times New Roman" w:cs="Times New Roman"/>
          <w:color w:val="333333"/>
          <w:sz w:val="24"/>
          <w:szCs w:val="18"/>
          <w:lang w:eastAsia="ru-RU"/>
        </w:rPr>
      </w:pPr>
      <w:r w:rsidRPr="009933E1">
        <w:rPr>
          <w:rFonts w:ascii="Times New Roman" w:eastAsia="Times New Roman" w:hAnsi="Times New Roman" w:cs="Times New Roman"/>
          <w:color w:val="333333"/>
          <w:sz w:val="24"/>
          <w:szCs w:val="18"/>
          <w:lang w:eastAsia="ru-RU"/>
        </w:rPr>
        <w:t xml:space="preserve">Проявление одного или более вышеперечисленных признаков требуют пристального внимания к состоянию ребенку, как со стороны школы, так и семьи. И родителю, и учителю необходимо сразу обратиться к школьному психологу и совместными усилиями определить пути коррекции </w:t>
      </w:r>
      <w:proofErr w:type="spellStart"/>
      <w:r w:rsidRPr="009933E1">
        <w:rPr>
          <w:rFonts w:ascii="Times New Roman" w:eastAsia="Times New Roman" w:hAnsi="Times New Roman" w:cs="Times New Roman"/>
          <w:color w:val="333333"/>
          <w:sz w:val="24"/>
          <w:szCs w:val="18"/>
          <w:lang w:eastAsia="ru-RU"/>
        </w:rPr>
        <w:t>дезадаптации</w:t>
      </w:r>
      <w:proofErr w:type="spellEnd"/>
      <w:r w:rsidRPr="009933E1">
        <w:rPr>
          <w:rFonts w:ascii="Times New Roman" w:eastAsia="Times New Roman" w:hAnsi="Times New Roman" w:cs="Times New Roman"/>
          <w:color w:val="333333"/>
          <w:sz w:val="24"/>
          <w:szCs w:val="18"/>
          <w:lang w:eastAsia="ru-RU"/>
        </w:rPr>
        <w:t>  ребенка.</w:t>
      </w:r>
    </w:p>
    <w:sectPr w:rsidR="00FB119A" w:rsidRPr="009933E1" w:rsidSect="009933E1">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9AB"/>
    <w:multiLevelType w:val="hybridMultilevel"/>
    <w:tmpl w:val="D08C44A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F1122E5"/>
    <w:multiLevelType w:val="multilevel"/>
    <w:tmpl w:val="A342A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583E15"/>
    <w:multiLevelType w:val="multilevel"/>
    <w:tmpl w:val="DC64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E67AF"/>
    <w:multiLevelType w:val="multilevel"/>
    <w:tmpl w:val="FAA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48262E"/>
    <w:multiLevelType w:val="multilevel"/>
    <w:tmpl w:val="E08C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2E18E5"/>
    <w:multiLevelType w:val="multilevel"/>
    <w:tmpl w:val="5F4C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A037AC"/>
    <w:multiLevelType w:val="multilevel"/>
    <w:tmpl w:val="DB7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228D3"/>
    <w:multiLevelType w:val="multilevel"/>
    <w:tmpl w:val="BF7E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F32C3B"/>
    <w:multiLevelType w:val="multilevel"/>
    <w:tmpl w:val="3A5A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31322A"/>
    <w:multiLevelType w:val="multilevel"/>
    <w:tmpl w:val="8948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8"/>
  </w:num>
  <w:num w:numId="5">
    <w:abstractNumId w:val="3"/>
  </w:num>
  <w:num w:numId="6">
    <w:abstractNumId w:val="2"/>
  </w:num>
  <w:num w:numId="7">
    <w:abstractNumId w:val="7"/>
  </w:num>
  <w:num w:numId="8">
    <w:abstractNumId w:val="4"/>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F7E"/>
    <w:rsid w:val="00414577"/>
    <w:rsid w:val="00790EB1"/>
    <w:rsid w:val="00864D79"/>
    <w:rsid w:val="009933E1"/>
    <w:rsid w:val="00A80D97"/>
    <w:rsid w:val="00BE7F7E"/>
    <w:rsid w:val="00CC0A13"/>
    <w:rsid w:val="00D3033B"/>
    <w:rsid w:val="00F43281"/>
    <w:rsid w:val="00FB1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19A"/>
  </w:style>
  <w:style w:type="paragraph" w:styleId="2">
    <w:name w:val="heading 2"/>
    <w:basedOn w:val="a"/>
    <w:link w:val="20"/>
    <w:uiPriority w:val="9"/>
    <w:qFormat/>
    <w:rsid w:val="00BE7F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F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7F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F7E"/>
    <w:rPr>
      <w:rFonts w:ascii="Times New Roman" w:eastAsia="Times New Roman" w:hAnsi="Times New Roman" w:cs="Times New Roman"/>
      <w:b/>
      <w:bCs/>
      <w:sz w:val="27"/>
      <w:szCs w:val="27"/>
      <w:lang w:eastAsia="ru-RU"/>
    </w:rPr>
  </w:style>
  <w:style w:type="paragraph" w:styleId="a3">
    <w:name w:val="Normal (Web)"/>
    <w:basedOn w:val="a"/>
    <w:unhideWhenUsed/>
    <w:rsid w:val="00BE7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7F7E"/>
    <w:rPr>
      <w:b/>
      <w:bCs/>
    </w:rPr>
  </w:style>
  <w:style w:type="character" w:styleId="a5">
    <w:name w:val="Hyperlink"/>
    <w:basedOn w:val="a0"/>
    <w:uiPriority w:val="99"/>
    <w:semiHidden/>
    <w:unhideWhenUsed/>
    <w:rsid w:val="00BE7F7E"/>
    <w:rPr>
      <w:color w:val="0000FF"/>
      <w:u w:val="single"/>
    </w:rPr>
  </w:style>
  <w:style w:type="character" w:styleId="a6">
    <w:name w:val="Emphasis"/>
    <w:basedOn w:val="a0"/>
    <w:uiPriority w:val="20"/>
    <w:qFormat/>
    <w:rsid w:val="00BE7F7E"/>
    <w:rPr>
      <w:i/>
      <w:iCs/>
    </w:rPr>
  </w:style>
  <w:style w:type="paragraph" w:customStyle="1" w:styleId="text">
    <w:name w:val="text"/>
    <w:basedOn w:val="a"/>
    <w:rsid w:val="00BE7F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E7F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Стиль"/>
    <w:rsid w:val="009933E1"/>
    <w:pPr>
      <w:spacing w:after="0" w:line="240" w:lineRule="auto"/>
    </w:pPr>
    <w:rPr>
      <w:rFonts w:ascii="Times New Roman" w:eastAsia="Times New Roman" w:hAnsi="Times New Roman" w:cs="Times New Roman"/>
      <w:color w:val="000000"/>
      <w:sz w:val="24"/>
      <w:szCs w:val="20"/>
      <w:lang w:eastAsia="ru-RU"/>
    </w:rPr>
  </w:style>
  <w:style w:type="paragraph" w:styleId="a8">
    <w:name w:val="Balloon Text"/>
    <w:basedOn w:val="a"/>
    <w:link w:val="a9"/>
    <w:uiPriority w:val="99"/>
    <w:semiHidden/>
    <w:unhideWhenUsed/>
    <w:rsid w:val="009933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33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780529">
      <w:bodyDiv w:val="1"/>
      <w:marLeft w:val="0"/>
      <w:marRight w:val="0"/>
      <w:marTop w:val="0"/>
      <w:marBottom w:val="0"/>
      <w:divBdr>
        <w:top w:val="none" w:sz="0" w:space="0" w:color="auto"/>
        <w:left w:val="none" w:sz="0" w:space="0" w:color="auto"/>
        <w:bottom w:val="none" w:sz="0" w:space="0" w:color="auto"/>
        <w:right w:val="none" w:sz="0" w:space="0" w:color="auto"/>
      </w:divBdr>
      <w:divsChild>
        <w:div w:id="1863130901">
          <w:marLeft w:val="0"/>
          <w:marRight w:val="0"/>
          <w:marTop w:val="0"/>
          <w:marBottom w:val="0"/>
          <w:divBdr>
            <w:top w:val="none" w:sz="0" w:space="0" w:color="auto"/>
            <w:left w:val="none" w:sz="0" w:space="0" w:color="auto"/>
            <w:bottom w:val="none" w:sz="0" w:space="0" w:color="auto"/>
            <w:right w:val="none" w:sz="0" w:space="0" w:color="auto"/>
          </w:divBdr>
        </w:div>
      </w:divsChild>
    </w:div>
    <w:div w:id="254288460">
      <w:bodyDiv w:val="1"/>
      <w:marLeft w:val="0"/>
      <w:marRight w:val="0"/>
      <w:marTop w:val="0"/>
      <w:marBottom w:val="0"/>
      <w:divBdr>
        <w:top w:val="none" w:sz="0" w:space="0" w:color="auto"/>
        <w:left w:val="none" w:sz="0" w:space="0" w:color="auto"/>
        <w:bottom w:val="none" w:sz="0" w:space="0" w:color="auto"/>
        <w:right w:val="none" w:sz="0" w:space="0" w:color="auto"/>
      </w:divBdr>
    </w:div>
    <w:div w:id="803933346">
      <w:bodyDiv w:val="1"/>
      <w:marLeft w:val="0"/>
      <w:marRight w:val="0"/>
      <w:marTop w:val="0"/>
      <w:marBottom w:val="0"/>
      <w:divBdr>
        <w:top w:val="none" w:sz="0" w:space="0" w:color="auto"/>
        <w:left w:val="none" w:sz="0" w:space="0" w:color="auto"/>
        <w:bottom w:val="none" w:sz="0" w:space="0" w:color="auto"/>
        <w:right w:val="none" w:sz="0" w:space="0" w:color="auto"/>
      </w:divBdr>
      <w:divsChild>
        <w:div w:id="109184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5110</Words>
  <Characters>29130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dc:creator>
  <cp:keywords/>
  <dc:description/>
  <cp:lastModifiedBy>User</cp:lastModifiedBy>
  <cp:revision>9</cp:revision>
  <cp:lastPrinted>2017-11-05T09:32:00Z</cp:lastPrinted>
  <dcterms:created xsi:type="dcterms:W3CDTF">2017-09-07T08:15:00Z</dcterms:created>
  <dcterms:modified xsi:type="dcterms:W3CDTF">2017-11-05T10:39:00Z</dcterms:modified>
</cp:coreProperties>
</file>