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E4" w:rsidRPr="006B50E4" w:rsidRDefault="006B50E4" w:rsidP="006B50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</w:rPr>
      </w:pPr>
      <w:r w:rsidRPr="006B50E4">
        <w:rPr>
          <w:rFonts w:ascii="Arial" w:eastAsia="Times New Roman" w:hAnsi="Arial" w:cs="Arial"/>
          <w:b/>
          <w:bCs/>
          <w:color w:val="000080"/>
          <w:sz w:val="28"/>
          <w:szCs w:val="28"/>
        </w:rPr>
        <w:t>Характеристика результатов формирования универсальных учебных действий</w:t>
      </w:r>
    </w:p>
    <w:p w:rsidR="006B50E4" w:rsidRPr="006B50E4" w:rsidRDefault="006B50E4" w:rsidP="006B50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</w:rPr>
      </w:pPr>
      <w:r w:rsidRPr="006B50E4">
        <w:rPr>
          <w:rFonts w:ascii="Arial" w:eastAsia="Times New Roman" w:hAnsi="Arial" w:cs="Arial"/>
          <w:b/>
          <w:bCs/>
          <w:color w:val="000080"/>
          <w:sz w:val="28"/>
          <w:szCs w:val="28"/>
        </w:rPr>
        <w:t>на разных этапах обучения в начальной школе</w:t>
      </w:r>
    </w:p>
    <w:p w:rsidR="006B50E4" w:rsidRPr="006B50E4" w:rsidRDefault="006B50E4" w:rsidP="006B50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80"/>
          <w:sz w:val="28"/>
          <w:szCs w:val="28"/>
        </w:rPr>
      </w:pPr>
    </w:p>
    <w:tbl>
      <w:tblPr>
        <w:tblW w:w="1616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"/>
        <w:gridCol w:w="3118"/>
        <w:gridCol w:w="4253"/>
        <w:gridCol w:w="4251"/>
        <w:gridCol w:w="3543"/>
      </w:tblGrid>
      <w:tr w:rsidR="006B50E4" w:rsidRPr="006B50E4" w:rsidTr="006B50E4">
        <w:trPr>
          <w:trHeight w:val="4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firstLine="72"/>
              <w:jc w:val="both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  <w:t>Личностные УУД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firstLine="72"/>
              <w:jc w:val="both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  <w:t xml:space="preserve">Регулятивные УУД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  <w:t>Познавательные УУД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  <w:t>Коммуникативные УУД</w:t>
            </w:r>
          </w:p>
        </w:tc>
      </w:tr>
      <w:tr w:rsidR="00834231" w:rsidRPr="006B50E4" w:rsidTr="00834231">
        <w:trPr>
          <w:cantSplit/>
          <w:trHeight w:val="113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52"/>
                <w:szCs w:val="28"/>
              </w:rPr>
              <w:t>1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Уважать к своей семье, к своим родственникам, любовь к родителям.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Освоить  роли  ученика; формирование интереса (мотивации) к учению.</w:t>
            </w: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Оценивать  жизненные ситуаций  и поступки героев художественных текстов с точки зрения общечеловеческих норм.</w:t>
            </w: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6B50E4" w:rsidRPr="006B50E4" w:rsidRDefault="006B50E4" w:rsidP="006B50E4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6B50E4" w:rsidRPr="006B50E4" w:rsidRDefault="006B50E4" w:rsidP="006B50E4">
            <w:pPr>
              <w:spacing w:after="0" w:line="10" w:lineRule="atLeast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Отвечать на простые вопросы учителя, находить нужную информацию в учебнике.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Сравнивать предметы, объекты: находить общее и различие.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Группировать предметы, объекты на основе существенных признаков.</w:t>
            </w:r>
          </w:p>
          <w:p w:rsidR="006B50E4" w:rsidRPr="006B50E4" w:rsidRDefault="006B50E4" w:rsidP="006B50E4">
            <w:pPr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5. Подробно пересказывать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прочитанное</w:t>
            </w:r>
            <w:proofErr w:type="gramEnd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или прослушанное; определять тему.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Участвовать в диалоге на уроке и в жизненных ситуациях.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Отвечать на вопросы учителя, товарищей по классу.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Соблюдать простейшие нормы речевого этикета: здороваться, прощаться, благодарить.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Слушать и понимать речь других.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4. Участвовать  в паре. </w:t>
            </w:r>
          </w:p>
          <w:p w:rsidR="006B50E4" w:rsidRPr="006B50E4" w:rsidRDefault="006B50E4" w:rsidP="006B50E4">
            <w:pPr>
              <w:spacing w:after="0" w:line="10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</w:tc>
      </w:tr>
      <w:tr w:rsidR="00834231" w:rsidRPr="006B50E4" w:rsidTr="00834231">
        <w:trPr>
          <w:cantSplit/>
          <w:trHeight w:val="113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48"/>
                <w:szCs w:val="24"/>
              </w:rPr>
              <w:lastRenderedPageBreak/>
              <w:t>2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Ценить и принимать следующие базовые ценности:  «добро», «терпение», «родина», «природа», «семья», «мир», «настоящий друг».</w:t>
            </w:r>
            <w:proofErr w:type="gramEnd"/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Уважение к своему народу, к своей родине. 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Освоение личностного смысла учения, желания учиться.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Самостоятельно организовывать свое рабочее место.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Следовать режиму организации учебной и </w:t>
            </w:r>
            <w:proofErr w:type="spell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внеучебной</w:t>
            </w:r>
            <w:proofErr w:type="spellEnd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деятельности.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Определять цель учебной деятельности с помощью учителя и самостоятельно.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5.  Соотносить выполненное задание  с образцом, предложенным учителем.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6. Использовать в работе простейшие  инструменты и более сложные приборы (циркуль).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6. Корректировать выполнение задания в дальнейшем.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Сравнивать  и группировать предметы, объекты  по нескольким основаниям; находить закономерности; самостоятельно продолжать их по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установленном</w:t>
            </w:r>
            <w:proofErr w:type="gramEnd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правилу.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4. Подробно пересказывать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прочитанное</w:t>
            </w:r>
            <w:proofErr w:type="gramEnd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или прослушанное;  составлять простой план 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>6. Находить необходимую информацию,  как в учебнике, так и в  словарях в учебнике.</w:t>
            </w: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>7. Наблюдать и делать самостоятельные   простые выводы</w:t>
            </w: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</w:p>
          <w:p w:rsid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1.Участвовать в диалоге; слушать и понимать других, высказывать свою точку зрения на события, поступки.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</w:p>
        </w:tc>
      </w:tr>
      <w:tr w:rsidR="00834231" w:rsidRPr="006B50E4" w:rsidTr="00834231">
        <w:trPr>
          <w:cantSplit/>
          <w:trHeight w:val="113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52"/>
                <w:szCs w:val="24"/>
              </w:rPr>
              <w:lastRenderedPageBreak/>
              <w:t>3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  <w:proofErr w:type="gramEnd"/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Освоение личностного смысла учения; желания продолжать свою учебу.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Определять цель учебной деятельности с помощью самостоятельно.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5. Определять правильность выполненного задания  на основе сравнения с предыдущими заданиями, или на основе различных образцов.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7. Использовать в работе литературу, инструменты, приборы.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8. Оценка своего задания по  параметрам, заранее представленным.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отбирать необходимые  источники информации среди предложенных учителем словарей, энциклопедий, справочников.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3.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>а, иллюстрация и др.)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>4. Представлять информацию в виде текста, таблицы, схемы, в том числе с помощью ИКТ.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5. Анализировать, сравнивать, группировать различные объекты, явления, факты.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Участвовать в диалоге; слушать и понимать других, высказывать свою точку зрения на события, поступки.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5. Отстаивать свою точку зрения, соблюдая правила речевого этикета.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6. Критично относиться к своему мнению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7. Понимать точку зрения другого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8. Участвовать в работе группы, распределять роли, договариваться друг с другом. </w:t>
            </w:r>
          </w:p>
        </w:tc>
      </w:tr>
      <w:tr w:rsidR="00834231" w:rsidRPr="006B50E4" w:rsidTr="00834231">
        <w:trPr>
          <w:cantSplit/>
          <w:trHeight w:val="113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44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/>
                <w:bCs/>
                <w:color w:val="000080"/>
                <w:sz w:val="44"/>
                <w:szCs w:val="24"/>
              </w:rPr>
              <w:lastRenderedPageBreak/>
              <w:t>4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  <w:proofErr w:type="gramEnd"/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Уважение  к своему народу, к другим народам, принятие ценностей других народов.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3. Освоение личностного смысла учения;  выбор дальнейшего образовательного маршрута.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1. 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2. Использовать  </w:t>
            </w:r>
            <w:proofErr w:type="gramStart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при</w:t>
            </w:r>
            <w:proofErr w:type="gramEnd"/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 выполнения задания различные средства: справочную литературу, ИКТ, инструменты и приборы. </w:t>
            </w:r>
          </w:p>
          <w:p w:rsidR="006B50E4" w:rsidRPr="006B50E4" w:rsidRDefault="006B50E4" w:rsidP="006B50E4">
            <w:pPr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Определять самостоятельно критерии оценивания, давать самооценку.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отбирать необходимые  источники информации среди предложенных учителем словарей, энциклопедий, справочников, электронные диски.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3. Сопоставлять  и отбирать информацию, полученную из  различных источников (словари, энциклопедии, справочники, электронные диски, сеть Интернет).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4. Анализировать, сравнивать, группировать различные объекты, явления, факты.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6. Составлять сложный план текста.</w:t>
            </w:r>
          </w:p>
          <w:p w:rsidR="006B50E4" w:rsidRPr="006B50E4" w:rsidRDefault="006B50E4" w:rsidP="006B50E4">
            <w:pPr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7. Уметь передавать содержание в сжатом, выборочном или развёрнутом виде.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5.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      </w:r>
          </w:p>
          <w:p w:rsidR="006B50E4" w:rsidRPr="006B50E4" w:rsidRDefault="006B50E4" w:rsidP="006B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6. Критично относиться к своему мнению.</w:t>
            </w:r>
            <w:r w:rsidRPr="006B50E4">
              <w:rPr>
                <w:rFonts w:ascii="Times New Roman" w:eastAsia="Times New Roman" w:hAnsi="Times New Roman" w:cs="Times New Roman"/>
                <w:color w:val="000080"/>
                <w:sz w:val="28"/>
                <w:szCs w:val="24"/>
              </w:rPr>
              <w:t xml:space="preserve"> Уметь взглянуть на ситуацию с иной позиции и договариваться с людьми иных позиций</w:t>
            </w: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.</w:t>
            </w:r>
          </w:p>
          <w:p w:rsidR="006B50E4" w:rsidRPr="006B50E4" w:rsidRDefault="006B50E4" w:rsidP="006B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 xml:space="preserve">7. Понимать точку зрения другого </w:t>
            </w:r>
          </w:p>
          <w:p w:rsidR="006B50E4" w:rsidRPr="006B50E4" w:rsidRDefault="006B50E4" w:rsidP="006B50E4">
            <w:pPr>
              <w:spacing w:after="0" w:line="8" w:lineRule="atLeast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</w:pPr>
            <w:r w:rsidRPr="006B50E4"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4"/>
              </w:rPr>
              <w:t>8. Участвовать в работе группы, распределять роли, договариваться друг с другом. Предвидеть  последствия коллективных решений.</w:t>
            </w:r>
          </w:p>
        </w:tc>
      </w:tr>
    </w:tbl>
    <w:p w:rsidR="0081355B" w:rsidRPr="006B50E4" w:rsidRDefault="0081355B">
      <w:pPr>
        <w:rPr>
          <w:sz w:val="20"/>
        </w:rPr>
      </w:pPr>
    </w:p>
    <w:sectPr w:rsidR="0081355B" w:rsidRPr="006B50E4" w:rsidSect="006B50E4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0E4"/>
    <w:rsid w:val="006B50E4"/>
    <w:rsid w:val="0081355B"/>
    <w:rsid w:val="0083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10"/>
    <w:qFormat/>
    <w:rsid w:val="006B50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6B5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3"/>
    <w:uiPriority w:val="10"/>
    <w:locked/>
    <w:rsid w:val="006B50E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</dc:creator>
  <cp:keywords/>
  <dc:description/>
  <cp:lastModifiedBy>Баги</cp:lastModifiedBy>
  <cp:revision>3</cp:revision>
  <dcterms:created xsi:type="dcterms:W3CDTF">2011-06-13T09:09:00Z</dcterms:created>
  <dcterms:modified xsi:type="dcterms:W3CDTF">2011-06-13T09:23:00Z</dcterms:modified>
</cp:coreProperties>
</file>