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F1221" w:rsidRPr="0006576D" w:rsidRDefault="00846CC2" w:rsidP="000F1221">
      <w:pPr>
        <w:jc w:val="center"/>
        <w:rPr>
          <w:rFonts w:asciiTheme="majorHAnsi" w:hAnsiTheme="majorHAnsi"/>
          <w:b/>
          <w:color w:val="2E74B5" w:themeColor="accent1" w:themeShade="BF"/>
          <w:sz w:val="40"/>
          <w:szCs w:val="40"/>
        </w:rPr>
      </w:pPr>
      <w:r w:rsidRPr="0006576D">
        <w:rPr>
          <w:rFonts w:asciiTheme="majorHAnsi" w:hAnsiTheme="majorHAnsi"/>
          <w:b/>
          <w:color w:val="2E74B5" w:themeColor="accent1" w:themeShade="BF"/>
          <w:sz w:val="40"/>
          <w:szCs w:val="40"/>
        </w:rPr>
        <w:t>План работы МО нач. классов</w:t>
      </w:r>
      <w:r w:rsidR="000F1221" w:rsidRPr="0006576D">
        <w:rPr>
          <w:rFonts w:asciiTheme="majorHAnsi" w:hAnsiTheme="majorHAnsi"/>
          <w:b/>
          <w:color w:val="2E74B5" w:themeColor="accent1" w:themeShade="BF"/>
          <w:sz w:val="40"/>
          <w:szCs w:val="40"/>
        </w:rPr>
        <w:t xml:space="preserve"> </w:t>
      </w:r>
      <w:r w:rsidR="000F172E" w:rsidRPr="0006576D">
        <w:rPr>
          <w:rFonts w:asciiTheme="majorHAnsi" w:hAnsiTheme="majorHAnsi"/>
          <w:b/>
          <w:color w:val="2E74B5" w:themeColor="accent1" w:themeShade="BF"/>
          <w:sz w:val="40"/>
          <w:szCs w:val="40"/>
        </w:rPr>
        <w:t>МКОУ «Ишкартынская</w:t>
      </w:r>
      <w:r w:rsidRPr="0006576D">
        <w:rPr>
          <w:rFonts w:asciiTheme="majorHAnsi" w:hAnsiTheme="majorHAnsi"/>
          <w:b/>
          <w:color w:val="2E74B5" w:themeColor="accent1" w:themeShade="BF"/>
          <w:sz w:val="40"/>
          <w:szCs w:val="40"/>
        </w:rPr>
        <w:t xml:space="preserve"> СОШ</w:t>
      </w:r>
      <w:r w:rsidR="000F172E" w:rsidRPr="0006576D">
        <w:rPr>
          <w:rFonts w:asciiTheme="majorHAnsi" w:hAnsiTheme="majorHAnsi"/>
          <w:b/>
          <w:color w:val="2E74B5" w:themeColor="accent1" w:themeShade="BF"/>
          <w:sz w:val="40"/>
          <w:szCs w:val="40"/>
        </w:rPr>
        <w:t>»</w:t>
      </w:r>
    </w:p>
    <w:p w:rsidR="00846CC2" w:rsidRPr="0006576D" w:rsidRDefault="000F172E" w:rsidP="000F1221">
      <w:pPr>
        <w:jc w:val="center"/>
        <w:rPr>
          <w:rFonts w:asciiTheme="majorHAnsi" w:hAnsiTheme="majorHAnsi"/>
          <w:b/>
          <w:color w:val="2E74B5" w:themeColor="accent1" w:themeShade="BF"/>
          <w:sz w:val="40"/>
          <w:szCs w:val="40"/>
        </w:rPr>
      </w:pPr>
      <w:r w:rsidRPr="0006576D">
        <w:rPr>
          <w:rFonts w:asciiTheme="majorHAnsi" w:hAnsiTheme="majorHAnsi"/>
          <w:b/>
          <w:color w:val="2E74B5" w:themeColor="accent1" w:themeShade="BF"/>
          <w:sz w:val="40"/>
          <w:szCs w:val="40"/>
        </w:rPr>
        <w:t>2017-2018</w:t>
      </w:r>
      <w:r w:rsidR="000F1221" w:rsidRPr="0006576D">
        <w:rPr>
          <w:rFonts w:asciiTheme="majorHAnsi" w:hAnsiTheme="majorHAnsi"/>
          <w:b/>
          <w:color w:val="2E74B5" w:themeColor="accent1" w:themeShade="BF"/>
          <w:sz w:val="40"/>
          <w:szCs w:val="40"/>
        </w:rPr>
        <w:t xml:space="preserve"> уч. год.</w:t>
      </w:r>
    </w:p>
    <w:tbl>
      <w:tblPr>
        <w:tblStyle w:val="a4"/>
        <w:tblW w:w="0" w:type="auto"/>
        <w:tblInd w:w="137" w:type="dxa"/>
        <w:tblLook w:val="04A0" w:firstRow="1" w:lastRow="0" w:firstColumn="1" w:lastColumn="0" w:noHBand="0" w:noVBand="1"/>
      </w:tblPr>
      <w:tblGrid>
        <w:gridCol w:w="1418"/>
        <w:gridCol w:w="5103"/>
        <w:gridCol w:w="3260"/>
      </w:tblGrid>
      <w:tr w:rsidR="00846CC2" w:rsidRPr="00764FB3" w:rsidTr="00764FB3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6CC2" w:rsidRPr="0006576D" w:rsidRDefault="00846CC2">
            <w:pPr>
              <w:spacing w:line="240" w:lineRule="auto"/>
              <w:rPr>
                <w:rFonts w:asciiTheme="majorHAnsi" w:hAnsiTheme="majorHAnsi"/>
                <w:b/>
                <w:color w:val="C00000"/>
                <w:sz w:val="28"/>
                <w:szCs w:val="28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6CC2" w:rsidRPr="0006576D" w:rsidRDefault="00846CC2">
            <w:pPr>
              <w:spacing w:line="240" w:lineRule="auto"/>
              <w:rPr>
                <w:rFonts w:asciiTheme="majorHAnsi" w:hAnsiTheme="majorHAnsi"/>
                <w:b/>
                <w:color w:val="C00000"/>
                <w:sz w:val="28"/>
                <w:szCs w:val="28"/>
              </w:rPr>
            </w:pPr>
            <w:r w:rsidRPr="0006576D">
              <w:rPr>
                <w:rFonts w:asciiTheme="majorHAnsi" w:hAnsiTheme="majorHAnsi"/>
                <w:b/>
                <w:color w:val="C00000"/>
                <w:sz w:val="28"/>
                <w:szCs w:val="28"/>
              </w:rPr>
              <w:t>Содержание работы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6CC2" w:rsidRPr="0006576D" w:rsidRDefault="00846CC2">
            <w:pPr>
              <w:spacing w:line="240" w:lineRule="auto"/>
              <w:rPr>
                <w:rFonts w:asciiTheme="majorHAnsi" w:hAnsiTheme="majorHAnsi"/>
                <w:b/>
                <w:color w:val="C00000"/>
                <w:sz w:val="28"/>
                <w:szCs w:val="28"/>
              </w:rPr>
            </w:pPr>
            <w:r w:rsidRPr="0006576D">
              <w:rPr>
                <w:rFonts w:asciiTheme="majorHAnsi" w:hAnsiTheme="majorHAnsi"/>
                <w:b/>
                <w:color w:val="C00000"/>
                <w:sz w:val="28"/>
                <w:szCs w:val="28"/>
              </w:rPr>
              <w:t>Ответственное лицо</w:t>
            </w:r>
          </w:p>
        </w:tc>
      </w:tr>
      <w:tr w:rsidR="00846CC2" w:rsidRPr="00764FB3" w:rsidTr="00764FB3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6CC2" w:rsidRPr="0006576D" w:rsidRDefault="00846CC2">
            <w:pPr>
              <w:spacing w:line="240" w:lineRule="auto"/>
              <w:rPr>
                <w:rFonts w:asciiTheme="majorHAnsi" w:hAnsiTheme="majorHAnsi"/>
                <w:b/>
                <w:color w:val="C00000"/>
                <w:sz w:val="28"/>
                <w:szCs w:val="28"/>
              </w:rPr>
            </w:pPr>
            <w:r w:rsidRPr="0006576D">
              <w:rPr>
                <w:rFonts w:asciiTheme="majorHAnsi" w:hAnsiTheme="majorHAnsi"/>
                <w:b/>
                <w:color w:val="C00000"/>
                <w:sz w:val="28"/>
                <w:szCs w:val="28"/>
              </w:rPr>
              <w:t>Август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6CC2" w:rsidRPr="0006576D" w:rsidRDefault="000F172E">
            <w:pPr>
              <w:spacing w:line="240" w:lineRule="auto"/>
              <w:ind w:left="722" w:hanging="425"/>
              <w:jc w:val="both"/>
              <w:rPr>
                <w:rFonts w:asciiTheme="majorHAnsi" w:hAnsiTheme="majorHAnsi"/>
                <w:b/>
                <w:color w:val="2E74B5" w:themeColor="accent1" w:themeShade="BF"/>
                <w:sz w:val="28"/>
                <w:szCs w:val="28"/>
              </w:rPr>
            </w:pPr>
            <w:r w:rsidRPr="0006576D">
              <w:rPr>
                <w:rFonts w:asciiTheme="majorHAnsi" w:hAnsiTheme="majorHAnsi"/>
                <w:b/>
                <w:color w:val="2E74B5" w:themeColor="accent1" w:themeShade="BF"/>
                <w:sz w:val="28"/>
                <w:szCs w:val="28"/>
              </w:rPr>
              <w:t>1. Анализ работы 2016-2017</w:t>
            </w:r>
            <w:r w:rsidR="00846CC2" w:rsidRPr="0006576D">
              <w:rPr>
                <w:rFonts w:asciiTheme="majorHAnsi" w:hAnsiTheme="majorHAnsi"/>
                <w:b/>
                <w:color w:val="2E74B5" w:themeColor="accent1" w:themeShade="BF"/>
                <w:sz w:val="28"/>
                <w:szCs w:val="28"/>
              </w:rPr>
              <w:t xml:space="preserve">    уч.</w:t>
            </w:r>
            <w:r w:rsidR="00FC72D0" w:rsidRPr="0006576D">
              <w:rPr>
                <w:rFonts w:asciiTheme="majorHAnsi" w:hAnsiTheme="majorHAnsi"/>
                <w:b/>
                <w:color w:val="2E74B5" w:themeColor="accent1" w:themeShade="BF"/>
                <w:sz w:val="28"/>
                <w:szCs w:val="28"/>
              </w:rPr>
              <w:t xml:space="preserve"> </w:t>
            </w:r>
            <w:r w:rsidR="00846CC2" w:rsidRPr="0006576D">
              <w:rPr>
                <w:rFonts w:asciiTheme="majorHAnsi" w:hAnsiTheme="majorHAnsi"/>
                <w:b/>
                <w:color w:val="2E74B5" w:themeColor="accent1" w:themeShade="BF"/>
                <w:sz w:val="28"/>
                <w:szCs w:val="28"/>
              </w:rPr>
              <w:t>год</w:t>
            </w:r>
            <w:proofErr w:type="gramStart"/>
            <w:r w:rsidR="00846CC2" w:rsidRPr="0006576D">
              <w:rPr>
                <w:rFonts w:asciiTheme="majorHAnsi" w:hAnsiTheme="majorHAnsi"/>
                <w:b/>
                <w:color w:val="2E74B5" w:themeColor="accent1" w:themeShade="BF"/>
                <w:sz w:val="28"/>
                <w:szCs w:val="28"/>
              </w:rPr>
              <w:t>.</w:t>
            </w:r>
            <w:proofErr w:type="gramEnd"/>
            <w:r w:rsidR="00846CC2" w:rsidRPr="0006576D">
              <w:rPr>
                <w:rFonts w:asciiTheme="majorHAnsi" w:hAnsiTheme="majorHAnsi"/>
                <w:b/>
                <w:color w:val="2E74B5" w:themeColor="accent1" w:themeShade="BF"/>
                <w:sz w:val="28"/>
                <w:szCs w:val="28"/>
              </w:rPr>
              <w:t xml:space="preserve"> и у</w:t>
            </w:r>
            <w:r w:rsidR="00DC0850" w:rsidRPr="0006576D">
              <w:rPr>
                <w:rFonts w:asciiTheme="majorHAnsi" w:hAnsiTheme="majorHAnsi"/>
                <w:b/>
                <w:color w:val="2E74B5" w:themeColor="accent1" w:themeShade="BF"/>
                <w:sz w:val="28"/>
                <w:szCs w:val="28"/>
              </w:rPr>
              <w:t xml:space="preserve">тверждение </w:t>
            </w:r>
            <w:r w:rsidRPr="0006576D">
              <w:rPr>
                <w:rFonts w:asciiTheme="majorHAnsi" w:hAnsiTheme="majorHAnsi"/>
                <w:b/>
                <w:color w:val="2E74B5" w:themeColor="accent1" w:themeShade="BF"/>
                <w:sz w:val="28"/>
                <w:szCs w:val="28"/>
              </w:rPr>
              <w:t>плана работы на 2017-2018</w:t>
            </w:r>
            <w:r w:rsidR="00846CC2" w:rsidRPr="0006576D">
              <w:rPr>
                <w:rFonts w:asciiTheme="majorHAnsi" w:hAnsiTheme="majorHAnsi"/>
                <w:b/>
                <w:color w:val="2E74B5" w:themeColor="accent1" w:themeShade="BF"/>
                <w:sz w:val="28"/>
                <w:szCs w:val="28"/>
              </w:rPr>
              <w:t xml:space="preserve"> учебный год.</w:t>
            </w:r>
          </w:p>
          <w:p w:rsidR="00846CC2" w:rsidRPr="0006576D" w:rsidRDefault="00DC0850" w:rsidP="00DC0850">
            <w:pPr>
              <w:spacing w:line="240" w:lineRule="auto"/>
              <w:jc w:val="right"/>
              <w:rPr>
                <w:rFonts w:asciiTheme="majorHAnsi" w:hAnsiTheme="majorHAnsi"/>
                <w:b/>
                <w:color w:val="2E74B5" w:themeColor="accent1" w:themeShade="BF"/>
                <w:sz w:val="28"/>
                <w:szCs w:val="28"/>
              </w:rPr>
            </w:pPr>
            <w:r w:rsidRPr="0006576D">
              <w:rPr>
                <w:rFonts w:asciiTheme="majorHAnsi" w:hAnsiTheme="majorHAnsi"/>
                <w:b/>
                <w:color w:val="2E74B5" w:themeColor="accent1" w:themeShade="BF"/>
                <w:sz w:val="28"/>
                <w:szCs w:val="28"/>
              </w:rPr>
              <w:t xml:space="preserve">2.Планирование                  </w:t>
            </w:r>
            <w:r w:rsidR="00846CC2" w:rsidRPr="0006576D">
              <w:rPr>
                <w:rFonts w:asciiTheme="majorHAnsi" w:hAnsiTheme="majorHAnsi"/>
                <w:b/>
                <w:color w:val="2E74B5" w:themeColor="accent1" w:themeShade="BF"/>
                <w:sz w:val="28"/>
                <w:szCs w:val="28"/>
              </w:rPr>
              <w:t xml:space="preserve">открытых                </w:t>
            </w:r>
            <w:r w:rsidRPr="0006576D">
              <w:rPr>
                <w:rFonts w:asciiTheme="majorHAnsi" w:hAnsiTheme="majorHAnsi"/>
                <w:b/>
                <w:color w:val="2E74B5" w:themeColor="accent1" w:themeShade="BF"/>
                <w:sz w:val="28"/>
                <w:szCs w:val="28"/>
              </w:rPr>
              <w:t xml:space="preserve">       </w:t>
            </w:r>
            <w:r w:rsidR="00846CC2" w:rsidRPr="0006576D">
              <w:rPr>
                <w:rFonts w:asciiTheme="majorHAnsi" w:hAnsiTheme="majorHAnsi"/>
                <w:b/>
                <w:color w:val="2E74B5" w:themeColor="accent1" w:themeShade="BF"/>
                <w:sz w:val="28"/>
                <w:szCs w:val="28"/>
              </w:rPr>
              <w:t>уроков и открытых   мероприятий</w:t>
            </w:r>
          </w:p>
          <w:p w:rsidR="00846CC2" w:rsidRPr="0006576D" w:rsidRDefault="00846CC2">
            <w:pPr>
              <w:spacing w:line="240" w:lineRule="auto"/>
              <w:ind w:left="303" w:hanging="6"/>
              <w:rPr>
                <w:rFonts w:asciiTheme="majorHAnsi" w:hAnsiTheme="majorHAnsi"/>
                <w:b/>
                <w:color w:val="2E74B5" w:themeColor="accent1" w:themeShade="BF"/>
                <w:sz w:val="28"/>
                <w:szCs w:val="28"/>
              </w:rPr>
            </w:pPr>
            <w:r w:rsidRPr="0006576D">
              <w:rPr>
                <w:rFonts w:asciiTheme="majorHAnsi" w:hAnsiTheme="majorHAnsi"/>
                <w:b/>
                <w:color w:val="2E74B5" w:themeColor="accent1" w:themeShade="BF"/>
                <w:sz w:val="28"/>
                <w:szCs w:val="28"/>
              </w:rPr>
              <w:t>3.   Разное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6CC2" w:rsidRPr="0006576D" w:rsidRDefault="00846CC2">
            <w:pPr>
              <w:spacing w:line="240" w:lineRule="auto"/>
              <w:rPr>
                <w:rFonts w:asciiTheme="majorHAnsi" w:hAnsiTheme="majorHAnsi"/>
                <w:b/>
                <w:color w:val="2E74B5" w:themeColor="accent1" w:themeShade="BF"/>
                <w:sz w:val="28"/>
                <w:szCs w:val="28"/>
              </w:rPr>
            </w:pPr>
            <w:r w:rsidRPr="0006576D">
              <w:rPr>
                <w:rFonts w:asciiTheme="majorHAnsi" w:hAnsiTheme="majorHAnsi"/>
                <w:b/>
                <w:color w:val="2E74B5" w:themeColor="accent1" w:themeShade="BF"/>
                <w:sz w:val="28"/>
                <w:szCs w:val="28"/>
              </w:rPr>
              <w:t xml:space="preserve">  </w:t>
            </w:r>
          </w:p>
          <w:p w:rsidR="00846CC2" w:rsidRPr="0006576D" w:rsidRDefault="00846CC2">
            <w:pPr>
              <w:spacing w:line="240" w:lineRule="auto"/>
              <w:rPr>
                <w:rFonts w:asciiTheme="majorHAnsi" w:hAnsiTheme="majorHAnsi"/>
                <w:b/>
                <w:color w:val="2E74B5" w:themeColor="accent1" w:themeShade="BF"/>
                <w:sz w:val="28"/>
                <w:szCs w:val="28"/>
              </w:rPr>
            </w:pPr>
          </w:p>
          <w:p w:rsidR="00846CC2" w:rsidRPr="0006576D" w:rsidRDefault="00846CC2">
            <w:pPr>
              <w:spacing w:line="240" w:lineRule="auto"/>
              <w:rPr>
                <w:rFonts w:asciiTheme="majorHAnsi" w:hAnsiTheme="majorHAnsi"/>
                <w:b/>
                <w:color w:val="2E74B5" w:themeColor="accent1" w:themeShade="BF"/>
                <w:sz w:val="28"/>
                <w:szCs w:val="28"/>
              </w:rPr>
            </w:pPr>
            <w:r w:rsidRPr="0006576D">
              <w:rPr>
                <w:rFonts w:asciiTheme="majorHAnsi" w:hAnsiTheme="majorHAnsi"/>
                <w:b/>
                <w:color w:val="2E74B5" w:themeColor="accent1" w:themeShade="BF"/>
                <w:sz w:val="28"/>
                <w:szCs w:val="28"/>
              </w:rPr>
              <w:t xml:space="preserve">  Муртазаева С.К                                               </w:t>
            </w:r>
          </w:p>
        </w:tc>
      </w:tr>
      <w:tr w:rsidR="00846CC2" w:rsidRPr="00764FB3" w:rsidTr="00764FB3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6CC2" w:rsidRPr="0006576D" w:rsidRDefault="00846CC2">
            <w:pPr>
              <w:spacing w:line="240" w:lineRule="auto"/>
              <w:rPr>
                <w:rFonts w:asciiTheme="majorHAnsi" w:hAnsiTheme="majorHAnsi"/>
                <w:b/>
                <w:color w:val="C00000"/>
                <w:sz w:val="28"/>
                <w:szCs w:val="28"/>
              </w:rPr>
            </w:pPr>
            <w:r w:rsidRPr="0006576D">
              <w:rPr>
                <w:rFonts w:asciiTheme="majorHAnsi" w:hAnsiTheme="majorHAnsi"/>
                <w:b/>
                <w:color w:val="C00000"/>
                <w:sz w:val="28"/>
                <w:szCs w:val="28"/>
              </w:rPr>
              <w:t>Октябрь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6CC2" w:rsidRPr="0006576D" w:rsidRDefault="00846CC2" w:rsidP="008F61A5">
            <w:pPr>
              <w:pStyle w:val="a3"/>
              <w:numPr>
                <w:ilvl w:val="0"/>
                <w:numId w:val="1"/>
              </w:numPr>
              <w:spacing w:line="240" w:lineRule="auto"/>
              <w:rPr>
                <w:rFonts w:asciiTheme="majorHAnsi" w:hAnsiTheme="majorHAnsi"/>
                <w:b/>
                <w:color w:val="2E74B5" w:themeColor="accent1" w:themeShade="BF"/>
                <w:sz w:val="28"/>
                <w:szCs w:val="28"/>
              </w:rPr>
            </w:pPr>
            <w:r w:rsidRPr="0006576D">
              <w:rPr>
                <w:rFonts w:asciiTheme="majorHAnsi" w:hAnsiTheme="majorHAnsi"/>
                <w:b/>
                <w:color w:val="2E74B5" w:themeColor="accent1" w:themeShade="BF"/>
                <w:sz w:val="28"/>
                <w:szCs w:val="28"/>
              </w:rPr>
              <w:t>Доклад на тему «</w:t>
            </w:r>
            <w:r w:rsidR="00DC0850" w:rsidRPr="0006576D">
              <w:rPr>
                <w:rFonts w:asciiTheme="majorHAnsi" w:hAnsiTheme="majorHAnsi"/>
                <w:b/>
                <w:color w:val="2E74B5" w:themeColor="accent1" w:themeShade="BF"/>
                <w:sz w:val="28"/>
                <w:szCs w:val="28"/>
              </w:rPr>
              <w:t>Особенности работы учителя при введении ФГОС</w:t>
            </w:r>
            <w:r w:rsidRPr="0006576D">
              <w:rPr>
                <w:rFonts w:asciiTheme="majorHAnsi" w:hAnsiTheme="majorHAnsi"/>
                <w:b/>
                <w:color w:val="2E74B5" w:themeColor="accent1" w:themeShade="BF"/>
                <w:sz w:val="28"/>
                <w:szCs w:val="28"/>
              </w:rPr>
              <w:t>»</w:t>
            </w:r>
          </w:p>
          <w:p w:rsidR="00846CC2" w:rsidRPr="0006576D" w:rsidRDefault="000F1221" w:rsidP="008F61A5">
            <w:pPr>
              <w:pStyle w:val="a3"/>
              <w:numPr>
                <w:ilvl w:val="0"/>
                <w:numId w:val="1"/>
              </w:numPr>
              <w:spacing w:line="240" w:lineRule="auto"/>
              <w:rPr>
                <w:rFonts w:asciiTheme="majorHAnsi" w:hAnsiTheme="majorHAnsi"/>
                <w:b/>
                <w:color w:val="2E74B5" w:themeColor="accent1" w:themeShade="BF"/>
                <w:sz w:val="28"/>
                <w:szCs w:val="28"/>
              </w:rPr>
            </w:pPr>
            <w:r w:rsidRPr="0006576D">
              <w:rPr>
                <w:rFonts w:asciiTheme="majorHAnsi" w:hAnsiTheme="majorHAnsi"/>
                <w:b/>
                <w:color w:val="2E74B5" w:themeColor="accent1" w:themeShade="BF"/>
                <w:sz w:val="28"/>
                <w:szCs w:val="28"/>
              </w:rPr>
              <w:t>Конкурс на лучшее наглядное</w:t>
            </w:r>
            <w:r w:rsidR="00846CC2" w:rsidRPr="0006576D">
              <w:rPr>
                <w:rFonts w:asciiTheme="majorHAnsi" w:hAnsiTheme="majorHAnsi"/>
                <w:b/>
                <w:color w:val="2E74B5" w:themeColor="accent1" w:themeShade="BF"/>
                <w:sz w:val="28"/>
                <w:szCs w:val="28"/>
              </w:rPr>
              <w:t xml:space="preserve"> пособие по математике </w:t>
            </w:r>
          </w:p>
          <w:p w:rsidR="00846CC2" w:rsidRPr="0006576D" w:rsidRDefault="00846CC2" w:rsidP="008F61A5">
            <w:pPr>
              <w:pStyle w:val="a3"/>
              <w:numPr>
                <w:ilvl w:val="0"/>
                <w:numId w:val="1"/>
              </w:numPr>
              <w:spacing w:line="240" w:lineRule="auto"/>
              <w:rPr>
                <w:rFonts w:asciiTheme="majorHAnsi" w:hAnsiTheme="majorHAnsi"/>
                <w:b/>
                <w:color w:val="2E74B5" w:themeColor="accent1" w:themeShade="BF"/>
                <w:sz w:val="28"/>
                <w:szCs w:val="28"/>
              </w:rPr>
            </w:pPr>
            <w:r w:rsidRPr="0006576D">
              <w:rPr>
                <w:rFonts w:asciiTheme="majorHAnsi" w:hAnsiTheme="majorHAnsi"/>
                <w:b/>
                <w:color w:val="2E74B5" w:themeColor="accent1" w:themeShade="BF"/>
                <w:sz w:val="28"/>
                <w:szCs w:val="28"/>
              </w:rPr>
              <w:t>Разное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6CC2" w:rsidRPr="0006576D" w:rsidRDefault="00846CC2">
            <w:pPr>
              <w:spacing w:line="240" w:lineRule="auto"/>
              <w:rPr>
                <w:rFonts w:asciiTheme="majorHAnsi" w:hAnsiTheme="majorHAnsi"/>
                <w:b/>
                <w:color w:val="2E74B5" w:themeColor="accent1" w:themeShade="BF"/>
                <w:sz w:val="28"/>
                <w:szCs w:val="28"/>
              </w:rPr>
            </w:pPr>
          </w:p>
          <w:p w:rsidR="00846CC2" w:rsidRPr="0006576D" w:rsidRDefault="000F1221">
            <w:pPr>
              <w:spacing w:line="240" w:lineRule="auto"/>
              <w:rPr>
                <w:rFonts w:asciiTheme="majorHAnsi" w:hAnsiTheme="majorHAnsi"/>
                <w:b/>
                <w:color w:val="2E74B5" w:themeColor="accent1" w:themeShade="BF"/>
                <w:sz w:val="28"/>
                <w:szCs w:val="28"/>
              </w:rPr>
            </w:pPr>
            <w:r w:rsidRPr="0006576D">
              <w:rPr>
                <w:rFonts w:asciiTheme="majorHAnsi" w:hAnsiTheme="majorHAnsi"/>
                <w:b/>
                <w:color w:val="2E74B5" w:themeColor="accent1" w:themeShade="BF"/>
                <w:sz w:val="28"/>
                <w:szCs w:val="28"/>
              </w:rPr>
              <w:t>Абсолтанова С.С.</w:t>
            </w:r>
          </w:p>
          <w:p w:rsidR="00846CC2" w:rsidRPr="0006576D" w:rsidRDefault="00846CC2">
            <w:pPr>
              <w:spacing w:line="240" w:lineRule="auto"/>
              <w:rPr>
                <w:rFonts w:asciiTheme="majorHAnsi" w:hAnsiTheme="majorHAnsi"/>
                <w:b/>
                <w:color w:val="2E74B5" w:themeColor="accent1" w:themeShade="BF"/>
                <w:sz w:val="28"/>
                <w:szCs w:val="28"/>
              </w:rPr>
            </w:pPr>
          </w:p>
          <w:p w:rsidR="00846CC2" w:rsidRPr="0006576D" w:rsidRDefault="0006576D" w:rsidP="0006576D">
            <w:pPr>
              <w:spacing w:line="240" w:lineRule="auto"/>
              <w:rPr>
                <w:rFonts w:asciiTheme="majorHAnsi" w:hAnsiTheme="majorHAnsi"/>
                <w:b/>
                <w:color w:val="2E74B5" w:themeColor="accent1" w:themeShade="BF"/>
                <w:sz w:val="28"/>
                <w:szCs w:val="28"/>
              </w:rPr>
            </w:pPr>
            <w:r w:rsidRPr="0006576D">
              <w:rPr>
                <w:rFonts w:asciiTheme="majorHAnsi" w:hAnsiTheme="majorHAnsi"/>
                <w:b/>
                <w:color w:val="2E74B5" w:themeColor="accent1" w:themeShade="BF"/>
                <w:sz w:val="28"/>
                <w:szCs w:val="28"/>
              </w:rPr>
              <w:t>Учител</w:t>
            </w:r>
            <w:r w:rsidR="00846CC2" w:rsidRPr="0006576D">
              <w:rPr>
                <w:rFonts w:asciiTheme="majorHAnsi" w:hAnsiTheme="majorHAnsi"/>
                <w:b/>
                <w:color w:val="2E74B5" w:themeColor="accent1" w:themeShade="BF"/>
                <w:sz w:val="28"/>
                <w:szCs w:val="28"/>
              </w:rPr>
              <w:t>я нач. классов</w:t>
            </w:r>
          </w:p>
        </w:tc>
      </w:tr>
      <w:tr w:rsidR="00846CC2" w:rsidRPr="00764FB3" w:rsidTr="00764FB3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6CC2" w:rsidRPr="0006576D" w:rsidRDefault="00846CC2">
            <w:pPr>
              <w:spacing w:line="240" w:lineRule="auto"/>
              <w:rPr>
                <w:rFonts w:asciiTheme="majorHAnsi" w:hAnsiTheme="majorHAnsi"/>
                <w:b/>
                <w:color w:val="C00000"/>
                <w:sz w:val="28"/>
                <w:szCs w:val="28"/>
              </w:rPr>
            </w:pPr>
            <w:r w:rsidRPr="0006576D">
              <w:rPr>
                <w:rFonts w:asciiTheme="majorHAnsi" w:hAnsiTheme="majorHAnsi"/>
                <w:b/>
                <w:color w:val="C00000"/>
                <w:sz w:val="28"/>
                <w:szCs w:val="28"/>
              </w:rPr>
              <w:t>Декабрь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6CC2" w:rsidRPr="0006576D" w:rsidRDefault="00846CC2" w:rsidP="008F61A5">
            <w:pPr>
              <w:pStyle w:val="a3"/>
              <w:numPr>
                <w:ilvl w:val="0"/>
                <w:numId w:val="2"/>
              </w:numPr>
              <w:spacing w:line="240" w:lineRule="auto"/>
              <w:rPr>
                <w:rFonts w:asciiTheme="majorHAnsi" w:hAnsiTheme="majorHAnsi"/>
                <w:b/>
                <w:color w:val="2E74B5" w:themeColor="accent1" w:themeShade="BF"/>
                <w:sz w:val="28"/>
                <w:szCs w:val="28"/>
              </w:rPr>
            </w:pPr>
            <w:r w:rsidRPr="0006576D">
              <w:rPr>
                <w:rFonts w:asciiTheme="majorHAnsi" w:hAnsiTheme="majorHAnsi"/>
                <w:b/>
                <w:color w:val="2E74B5" w:themeColor="accent1" w:themeShade="BF"/>
                <w:sz w:val="28"/>
                <w:szCs w:val="28"/>
              </w:rPr>
              <w:t>Доклад на тему «</w:t>
            </w:r>
            <w:r w:rsidR="00DC0850" w:rsidRPr="0006576D">
              <w:rPr>
                <w:rFonts w:asciiTheme="majorHAnsi" w:hAnsiTheme="majorHAnsi"/>
                <w:b/>
                <w:color w:val="2E74B5" w:themeColor="accent1" w:themeShade="BF"/>
                <w:sz w:val="28"/>
                <w:szCs w:val="28"/>
              </w:rPr>
              <w:t xml:space="preserve">Формирование системы </w:t>
            </w:r>
            <w:proofErr w:type="spellStart"/>
            <w:r w:rsidR="00DC0850" w:rsidRPr="0006576D">
              <w:rPr>
                <w:rFonts w:asciiTheme="majorHAnsi" w:hAnsiTheme="majorHAnsi"/>
                <w:b/>
                <w:color w:val="2E74B5" w:themeColor="accent1" w:themeShade="BF"/>
                <w:sz w:val="28"/>
                <w:szCs w:val="28"/>
              </w:rPr>
              <w:t>здоровьесбережения</w:t>
            </w:r>
            <w:proofErr w:type="spellEnd"/>
            <w:r w:rsidR="00DC0850" w:rsidRPr="0006576D">
              <w:rPr>
                <w:rFonts w:asciiTheme="majorHAnsi" w:hAnsiTheme="majorHAnsi"/>
                <w:b/>
                <w:color w:val="2E74B5" w:themeColor="accent1" w:themeShade="BF"/>
                <w:sz w:val="28"/>
                <w:szCs w:val="28"/>
              </w:rPr>
              <w:t xml:space="preserve"> детей в условиях ФГОС</w:t>
            </w:r>
            <w:r w:rsidRPr="0006576D">
              <w:rPr>
                <w:rFonts w:asciiTheme="majorHAnsi" w:hAnsiTheme="majorHAnsi"/>
                <w:b/>
                <w:color w:val="2E74B5" w:themeColor="accent1" w:themeShade="BF"/>
                <w:sz w:val="28"/>
                <w:szCs w:val="28"/>
              </w:rPr>
              <w:t>»</w:t>
            </w:r>
          </w:p>
          <w:p w:rsidR="00846CC2" w:rsidRPr="0006576D" w:rsidRDefault="00DC0850" w:rsidP="008F61A5">
            <w:pPr>
              <w:pStyle w:val="a3"/>
              <w:numPr>
                <w:ilvl w:val="0"/>
                <w:numId w:val="2"/>
              </w:numPr>
              <w:spacing w:line="240" w:lineRule="auto"/>
              <w:rPr>
                <w:rFonts w:asciiTheme="majorHAnsi" w:hAnsiTheme="majorHAnsi"/>
                <w:b/>
                <w:color w:val="2E74B5" w:themeColor="accent1" w:themeShade="BF"/>
                <w:sz w:val="28"/>
                <w:szCs w:val="28"/>
              </w:rPr>
            </w:pPr>
            <w:r w:rsidRPr="0006576D">
              <w:rPr>
                <w:rFonts w:asciiTheme="majorHAnsi" w:hAnsiTheme="majorHAnsi"/>
                <w:b/>
                <w:color w:val="2E74B5" w:themeColor="accent1" w:themeShade="BF"/>
                <w:sz w:val="28"/>
                <w:szCs w:val="28"/>
              </w:rPr>
              <w:t>Доклад на тему: «ФГОС глазами учителя: проблемы и перспективы</w:t>
            </w:r>
            <w:r w:rsidR="000F1221" w:rsidRPr="0006576D">
              <w:rPr>
                <w:rFonts w:asciiTheme="majorHAnsi" w:hAnsiTheme="majorHAnsi"/>
                <w:b/>
                <w:color w:val="2E74B5" w:themeColor="accent1" w:themeShade="BF"/>
                <w:sz w:val="28"/>
                <w:szCs w:val="28"/>
              </w:rPr>
              <w:t>».</w:t>
            </w:r>
          </w:p>
          <w:p w:rsidR="00846CC2" w:rsidRPr="0006576D" w:rsidRDefault="000F1221" w:rsidP="008F61A5">
            <w:pPr>
              <w:pStyle w:val="a3"/>
              <w:numPr>
                <w:ilvl w:val="0"/>
                <w:numId w:val="2"/>
              </w:numPr>
              <w:spacing w:line="240" w:lineRule="auto"/>
              <w:rPr>
                <w:rFonts w:asciiTheme="majorHAnsi" w:hAnsiTheme="majorHAnsi"/>
                <w:b/>
                <w:color w:val="2E74B5" w:themeColor="accent1" w:themeShade="BF"/>
                <w:sz w:val="28"/>
                <w:szCs w:val="28"/>
              </w:rPr>
            </w:pPr>
            <w:r w:rsidRPr="0006576D">
              <w:rPr>
                <w:rFonts w:asciiTheme="majorHAnsi" w:hAnsiTheme="majorHAnsi"/>
                <w:b/>
                <w:color w:val="2E74B5" w:themeColor="accent1" w:themeShade="BF"/>
                <w:sz w:val="28"/>
                <w:szCs w:val="28"/>
              </w:rPr>
              <w:t xml:space="preserve"> Выставка рисунков на тему «З</w:t>
            </w:r>
            <w:r w:rsidR="00846CC2" w:rsidRPr="0006576D">
              <w:rPr>
                <w:rFonts w:asciiTheme="majorHAnsi" w:hAnsiTheme="majorHAnsi"/>
                <w:b/>
                <w:color w:val="2E74B5" w:themeColor="accent1" w:themeShade="BF"/>
                <w:sz w:val="28"/>
                <w:szCs w:val="28"/>
              </w:rPr>
              <w:t>олотая осень» «Зима красавица»</w:t>
            </w:r>
          </w:p>
          <w:p w:rsidR="00846CC2" w:rsidRPr="0006576D" w:rsidRDefault="00846CC2" w:rsidP="008F61A5">
            <w:pPr>
              <w:pStyle w:val="a3"/>
              <w:numPr>
                <w:ilvl w:val="0"/>
                <w:numId w:val="2"/>
              </w:numPr>
              <w:spacing w:line="240" w:lineRule="auto"/>
              <w:rPr>
                <w:rFonts w:asciiTheme="majorHAnsi" w:hAnsiTheme="majorHAnsi"/>
                <w:b/>
                <w:color w:val="2E74B5" w:themeColor="accent1" w:themeShade="BF"/>
                <w:sz w:val="28"/>
                <w:szCs w:val="28"/>
              </w:rPr>
            </w:pPr>
            <w:r w:rsidRPr="0006576D">
              <w:rPr>
                <w:rFonts w:asciiTheme="majorHAnsi" w:hAnsiTheme="majorHAnsi"/>
                <w:b/>
                <w:color w:val="2E74B5" w:themeColor="accent1" w:themeShade="BF"/>
                <w:sz w:val="28"/>
                <w:szCs w:val="28"/>
              </w:rPr>
              <w:t>Открытое мероприятие ко дню Защитников Отечества</w:t>
            </w:r>
          </w:p>
          <w:p w:rsidR="00846CC2" w:rsidRPr="0006576D" w:rsidRDefault="00846CC2" w:rsidP="008F61A5">
            <w:pPr>
              <w:pStyle w:val="a3"/>
              <w:numPr>
                <w:ilvl w:val="0"/>
                <w:numId w:val="2"/>
              </w:numPr>
              <w:spacing w:line="240" w:lineRule="auto"/>
              <w:rPr>
                <w:rFonts w:asciiTheme="majorHAnsi" w:hAnsiTheme="majorHAnsi"/>
                <w:b/>
                <w:color w:val="2E74B5" w:themeColor="accent1" w:themeShade="BF"/>
                <w:sz w:val="28"/>
                <w:szCs w:val="28"/>
              </w:rPr>
            </w:pPr>
            <w:r w:rsidRPr="0006576D">
              <w:rPr>
                <w:rFonts w:asciiTheme="majorHAnsi" w:hAnsiTheme="majorHAnsi"/>
                <w:b/>
                <w:color w:val="2E74B5" w:themeColor="accent1" w:themeShade="BF"/>
                <w:sz w:val="28"/>
                <w:szCs w:val="28"/>
              </w:rPr>
              <w:t xml:space="preserve"> Разное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6CC2" w:rsidRPr="0006576D" w:rsidRDefault="000F1221">
            <w:pPr>
              <w:spacing w:line="240" w:lineRule="auto"/>
              <w:rPr>
                <w:rFonts w:asciiTheme="majorHAnsi" w:hAnsiTheme="majorHAnsi"/>
                <w:b/>
                <w:color w:val="2E74B5" w:themeColor="accent1" w:themeShade="BF"/>
                <w:sz w:val="28"/>
                <w:szCs w:val="28"/>
              </w:rPr>
            </w:pPr>
            <w:r w:rsidRPr="0006576D">
              <w:rPr>
                <w:rFonts w:asciiTheme="majorHAnsi" w:hAnsiTheme="majorHAnsi"/>
                <w:b/>
                <w:color w:val="2E74B5" w:themeColor="accent1" w:themeShade="BF"/>
                <w:sz w:val="28"/>
                <w:szCs w:val="28"/>
              </w:rPr>
              <w:t>Муртазаева С.К.</w:t>
            </w:r>
          </w:p>
          <w:p w:rsidR="00846CC2" w:rsidRPr="0006576D" w:rsidRDefault="00846CC2">
            <w:pPr>
              <w:spacing w:line="240" w:lineRule="auto"/>
              <w:rPr>
                <w:rFonts w:asciiTheme="majorHAnsi" w:hAnsiTheme="majorHAnsi"/>
                <w:b/>
                <w:color w:val="2E74B5" w:themeColor="accent1" w:themeShade="BF"/>
                <w:sz w:val="28"/>
                <w:szCs w:val="28"/>
              </w:rPr>
            </w:pPr>
          </w:p>
          <w:p w:rsidR="00846CC2" w:rsidRPr="0006576D" w:rsidRDefault="00846CC2">
            <w:pPr>
              <w:spacing w:line="240" w:lineRule="auto"/>
              <w:rPr>
                <w:rFonts w:asciiTheme="majorHAnsi" w:hAnsiTheme="majorHAnsi"/>
                <w:b/>
                <w:color w:val="2E74B5" w:themeColor="accent1" w:themeShade="BF"/>
                <w:sz w:val="28"/>
                <w:szCs w:val="28"/>
              </w:rPr>
            </w:pPr>
          </w:p>
          <w:p w:rsidR="00846CC2" w:rsidRPr="0006576D" w:rsidRDefault="00846CC2">
            <w:pPr>
              <w:spacing w:line="240" w:lineRule="auto"/>
              <w:rPr>
                <w:rFonts w:asciiTheme="majorHAnsi" w:hAnsiTheme="majorHAnsi"/>
                <w:b/>
                <w:color w:val="2E74B5" w:themeColor="accent1" w:themeShade="BF"/>
                <w:sz w:val="28"/>
                <w:szCs w:val="28"/>
                <w:lang w:val="en-US"/>
              </w:rPr>
            </w:pPr>
          </w:p>
          <w:p w:rsidR="00846CC2" w:rsidRPr="0006576D" w:rsidRDefault="000F1221">
            <w:pPr>
              <w:spacing w:line="240" w:lineRule="auto"/>
              <w:rPr>
                <w:rFonts w:asciiTheme="majorHAnsi" w:hAnsiTheme="majorHAnsi"/>
                <w:b/>
                <w:color w:val="2E74B5" w:themeColor="accent1" w:themeShade="BF"/>
                <w:sz w:val="28"/>
                <w:szCs w:val="28"/>
              </w:rPr>
            </w:pPr>
            <w:r w:rsidRPr="0006576D">
              <w:rPr>
                <w:rFonts w:asciiTheme="majorHAnsi" w:hAnsiTheme="majorHAnsi"/>
                <w:b/>
                <w:color w:val="2E74B5" w:themeColor="accent1" w:themeShade="BF"/>
                <w:sz w:val="28"/>
                <w:szCs w:val="28"/>
              </w:rPr>
              <w:t>Абужаева С</w:t>
            </w:r>
            <w:r w:rsidR="00846CC2" w:rsidRPr="0006576D">
              <w:rPr>
                <w:rFonts w:asciiTheme="majorHAnsi" w:hAnsiTheme="majorHAnsi"/>
                <w:b/>
                <w:color w:val="2E74B5" w:themeColor="accent1" w:themeShade="BF"/>
                <w:sz w:val="28"/>
                <w:szCs w:val="28"/>
              </w:rPr>
              <w:t>.А.</w:t>
            </w:r>
          </w:p>
          <w:p w:rsidR="00846CC2" w:rsidRPr="0006576D" w:rsidRDefault="00846CC2">
            <w:pPr>
              <w:spacing w:line="240" w:lineRule="auto"/>
              <w:rPr>
                <w:rFonts w:asciiTheme="majorHAnsi" w:hAnsiTheme="majorHAnsi"/>
                <w:b/>
                <w:color w:val="2E74B5" w:themeColor="accent1" w:themeShade="BF"/>
                <w:sz w:val="28"/>
                <w:szCs w:val="28"/>
              </w:rPr>
            </w:pPr>
          </w:p>
          <w:p w:rsidR="000F1221" w:rsidRPr="0006576D" w:rsidRDefault="00FC72D0" w:rsidP="000F1221">
            <w:pPr>
              <w:spacing w:line="240" w:lineRule="auto"/>
              <w:rPr>
                <w:rFonts w:asciiTheme="majorHAnsi" w:hAnsiTheme="majorHAnsi"/>
                <w:b/>
                <w:color w:val="2E74B5" w:themeColor="accent1" w:themeShade="BF"/>
                <w:sz w:val="28"/>
                <w:szCs w:val="28"/>
              </w:rPr>
            </w:pPr>
            <w:r w:rsidRPr="0006576D">
              <w:rPr>
                <w:rFonts w:asciiTheme="majorHAnsi" w:hAnsiTheme="majorHAnsi"/>
                <w:b/>
                <w:color w:val="2E74B5" w:themeColor="accent1" w:themeShade="BF"/>
                <w:sz w:val="28"/>
                <w:szCs w:val="28"/>
              </w:rPr>
              <w:t>Учите</w:t>
            </w:r>
            <w:r w:rsidR="000F1221" w:rsidRPr="0006576D">
              <w:rPr>
                <w:rFonts w:asciiTheme="majorHAnsi" w:hAnsiTheme="majorHAnsi"/>
                <w:b/>
                <w:color w:val="2E74B5" w:themeColor="accent1" w:themeShade="BF"/>
                <w:sz w:val="28"/>
                <w:szCs w:val="28"/>
              </w:rPr>
              <w:t>ля нач.</w:t>
            </w:r>
            <w:r w:rsidRPr="0006576D">
              <w:rPr>
                <w:rFonts w:asciiTheme="majorHAnsi" w:hAnsiTheme="majorHAnsi"/>
                <w:b/>
                <w:color w:val="2E74B5" w:themeColor="accent1" w:themeShade="BF"/>
                <w:sz w:val="28"/>
                <w:szCs w:val="28"/>
              </w:rPr>
              <w:t xml:space="preserve"> </w:t>
            </w:r>
            <w:r w:rsidR="000F1221" w:rsidRPr="0006576D">
              <w:rPr>
                <w:rFonts w:asciiTheme="majorHAnsi" w:hAnsiTheme="majorHAnsi"/>
                <w:b/>
                <w:color w:val="2E74B5" w:themeColor="accent1" w:themeShade="BF"/>
                <w:sz w:val="28"/>
                <w:szCs w:val="28"/>
              </w:rPr>
              <w:t>кл</w:t>
            </w:r>
            <w:r w:rsidRPr="0006576D">
              <w:rPr>
                <w:rFonts w:asciiTheme="majorHAnsi" w:hAnsiTheme="majorHAnsi"/>
                <w:b/>
                <w:color w:val="2E74B5" w:themeColor="accent1" w:themeShade="BF"/>
                <w:sz w:val="28"/>
                <w:szCs w:val="28"/>
              </w:rPr>
              <w:t>ассов</w:t>
            </w:r>
          </w:p>
          <w:p w:rsidR="00846CC2" w:rsidRPr="0006576D" w:rsidRDefault="00846CC2">
            <w:pPr>
              <w:spacing w:line="240" w:lineRule="auto"/>
              <w:rPr>
                <w:rFonts w:asciiTheme="majorHAnsi" w:hAnsiTheme="majorHAnsi"/>
                <w:b/>
                <w:color w:val="2E74B5" w:themeColor="accent1" w:themeShade="BF"/>
                <w:sz w:val="28"/>
                <w:szCs w:val="28"/>
              </w:rPr>
            </w:pPr>
          </w:p>
          <w:p w:rsidR="00846CC2" w:rsidRPr="0006576D" w:rsidRDefault="00846CC2">
            <w:pPr>
              <w:spacing w:line="240" w:lineRule="auto"/>
              <w:rPr>
                <w:rFonts w:asciiTheme="majorHAnsi" w:hAnsiTheme="majorHAnsi"/>
                <w:b/>
                <w:color w:val="2E74B5" w:themeColor="accent1" w:themeShade="BF"/>
                <w:sz w:val="28"/>
                <w:szCs w:val="28"/>
              </w:rPr>
            </w:pPr>
          </w:p>
          <w:p w:rsidR="00846CC2" w:rsidRPr="0006576D" w:rsidRDefault="00846CC2">
            <w:pPr>
              <w:spacing w:line="240" w:lineRule="auto"/>
              <w:rPr>
                <w:rFonts w:asciiTheme="majorHAnsi" w:hAnsiTheme="majorHAnsi"/>
                <w:b/>
                <w:color w:val="2E74B5" w:themeColor="accent1" w:themeShade="BF"/>
                <w:sz w:val="28"/>
                <w:szCs w:val="28"/>
              </w:rPr>
            </w:pPr>
          </w:p>
          <w:p w:rsidR="000F1221" w:rsidRPr="0006576D" w:rsidRDefault="000F1221" w:rsidP="000F1221">
            <w:pPr>
              <w:spacing w:line="240" w:lineRule="auto"/>
              <w:rPr>
                <w:rFonts w:asciiTheme="majorHAnsi" w:hAnsiTheme="majorHAnsi"/>
                <w:b/>
                <w:color w:val="2E74B5" w:themeColor="accent1" w:themeShade="BF"/>
                <w:sz w:val="28"/>
                <w:szCs w:val="28"/>
              </w:rPr>
            </w:pPr>
            <w:r w:rsidRPr="0006576D">
              <w:rPr>
                <w:rFonts w:asciiTheme="majorHAnsi" w:hAnsiTheme="majorHAnsi"/>
                <w:b/>
                <w:color w:val="2E74B5" w:themeColor="accent1" w:themeShade="BF"/>
                <w:sz w:val="28"/>
                <w:szCs w:val="28"/>
              </w:rPr>
              <w:t>Абсолтанова С.С.</w:t>
            </w:r>
          </w:p>
          <w:p w:rsidR="00846CC2" w:rsidRPr="0006576D" w:rsidRDefault="00846CC2">
            <w:pPr>
              <w:spacing w:line="240" w:lineRule="auto"/>
              <w:rPr>
                <w:rFonts w:asciiTheme="majorHAnsi" w:hAnsiTheme="majorHAnsi"/>
                <w:b/>
                <w:color w:val="2E74B5" w:themeColor="accent1" w:themeShade="BF"/>
                <w:sz w:val="28"/>
                <w:szCs w:val="28"/>
              </w:rPr>
            </w:pPr>
          </w:p>
        </w:tc>
        <w:bookmarkStart w:id="0" w:name="_GoBack"/>
        <w:bookmarkEnd w:id="0"/>
      </w:tr>
      <w:tr w:rsidR="00846CC2" w:rsidRPr="00764FB3" w:rsidTr="00764FB3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6CC2" w:rsidRPr="0006576D" w:rsidRDefault="00846CC2">
            <w:pPr>
              <w:spacing w:line="240" w:lineRule="auto"/>
              <w:rPr>
                <w:rFonts w:asciiTheme="majorHAnsi" w:hAnsiTheme="majorHAnsi"/>
                <w:b/>
                <w:color w:val="C00000"/>
                <w:sz w:val="28"/>
                <w:szCs w:val="28"/>
              </w:rPr>
            </w:pPr>
            <w:r w:rsidRPr="0006576D">
              <w:rPr>
                <w:rFonts w:asciiTheme="majorHAnsi" w:hAnsiTheme="majorHAnsi"/>
                <w:b/>
                <w:color w:val="C00000"/>
                <w:sz w:val="28"/>
                <w:szCs w:val="28"/>
              </w:rPr>
              <w:t>Март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6CC2" w:rsidRPr="0006576D" w:rsidRDefault="00846CC2" w:rsidP="008F61A5">
            <w:pPr>
              <w:pStyle w:val="a3"/>
              <w:numPr>
                <w:ilvl w:val="0"/>
                <w:numId w:val="3"/>
              </w:numPr>
              <w:spacing w:line="240" w:lineRule="auto"/>
              <w:rPr>
                <w:rFonts w:asciiTheme="majorHAnsi" w:hAnsiTheme="majorHAnsi"/>
                <w:b/>
                <w:color w:val="2E74B5" w:themeColor="accent1" w:themeShade="BF"/>
                <w:sz w:val="28"/>
                <w:szCs w:val="28"/>
              </w:rPr>
            </w:pPr>
            <w:r w:rsidRPr="0006576D">
              <w:rPr>
                <w:rFonts w:asciiTheme="majorHAnsi" w:hAnsiTheme="majorHAnsi"/>
                <w:b/>
                <w:color w:val="2E74B5" w:themeColor="accent1" w:themeShade="BF"/>
                <w:sz w:val="28"/>
                <w:szCs w:val="28"/>
              </w:rPr>
              <w:t>Доклад на тему</w:t>
            </w:r>
            <w:r w:rsidR="00DC0850" w:rsidRPr="0006576D">
              <w:rPr>
                <w:rFonts w:asciiTheme="majorHAnsi" w:hAnsiTheme="majorHAnsi"/>
                <w:b/>
                <w:color w:val="2E74B5" w:themeColor="accent1" w:themeShade="BF"/>
                <w:sz w:val="28"/>
                <w:szCs w:val="28"/>
              </w:rPr>
              <w:t xml:space="preserve">: «Проектная деятельность в начальной </w:t>
            </w:r>
            <w:r w:rsidRPr="0006576D">
              <w:rPr>
                <w:rFonts w:asciiTheme="majorHAnsi" w:hAnsiTheme="majorHAnsi"/>
                <w:b/>
                <w:color w:val="2E74B5" w:themeColor="accent1" w:themeShade="BF"/>
                <w:sz w:val="28"/>
                <w:szCs w:val="28"/>
              </w:rPr>
              <w:t xml:space="preserve">школе </w:t>
            </w:r>
          </w:p>
          <w:p w:rsidR="00846CC2" w:rsidRPr="0006576D" w:rsidRDefault="00846CC2" w:rsidP="008F61A5">
            <w:pPr>
              <w:pStyle w:val="a3"/>
              <w:numPr>
                <w:ilvl w:val="0"/>
                <w:numId w:val="3"/>
              </w:numPr>
              <w:spacing w:line="240" w:lineRule="auto"/>
              <w:rPr>
                <w:rFonts w:asciiTheme="majorHAnsi" w:hAnsiTheme="majorHAnsi"/>
                <w:b/>
                <w:color w:val="2E74B5" w:themeColor="accent1" w:themeShade="BF"/>
                <w:sz w:val="28"/>
                <w:szCs w:val="28"/>
              </w:rPr>
            </w:pPr>
            <w:r w:rsidRPr="0006576D">
              <w:rPr>
                <w:rFonts w:asciiTheme="majorHAnsi" w:hAnsiTheme="majorHAnsi"/>
                <w:b/>
                <w:color w:val="2E74B5" w:themeColor="accent1" w:themeShade="BF"/>
                <w:sz w:val="28"/>
                <w:szCs w:val="28"/>
              </w:rPr>
              <w:t xml:space="preserve">Открытое мероприятие к 8 марта </w:t>
            </w:r>
          </w:p>
          <w:p w:rsidR="00846CC2" w:rsidRPr="0006576D" w:rsidRDefault="00846CC2" w:rsidP="008F61A5">
            <w:pPr>
              <w:pStyle w:val="a3"/>
              <w:numPr>
                <w:ilvl w:val="0"/>
                <w:numId w:val="3"/>
              </w:numPr>
              <w:spacing w:line="240" w:lineRule="auto"/>
              <w:rPr>
                <w:rFonts w:asciiTheme="majorHAnsi" w:hAnsiTheme="majorHAnsi"/>
                <w:b/>
                <w:color w:val="2E74B5" w:themeColor="accent1" w:themeShade="BF"/>
                <w:sz w:val="28"/>
                <w:szCs w:val="28"/>
              </w:rPr>
            </w:pPr>
            <w:r w:rsidRPr="0006576D">
              <w:rPr>
                <w:rFonts w:asciiTheme="majorHAnsi" w:hAnsiTheme="majorHAnsi"/>
                <w:b/>
                <w:color w:val="2E74B5" w:themeColor="accent1" w:themeShade="BF"/>
                <w:sz w:val="28"/>
                <w:szCs w:val="28"/>
              </w:rPr>
              <w:t xml:space="preserve">Проверка и результаты чтения 2-4 </w:t>
            </w:r>
            <w:proofErr w:type="spellStart"/>
            <w:r w:rsidRPr="0006576D">
              <w:rPr>
                <w:rFonts w:asciiTheme="majorHAnsi" w:hAnsiTheme="majorHAnsi"/>
                <w:b/>
                <w:color w:val="2E74B5" w:themeColor="accent1" w:themeShade="BF"/>
                <w:sz w:val="28"/>
                <w:szCs w:val="28"/>
              </w:rPr>
              <w:t>кл</w:t>
            </w:r>
            <w:proofErr w:type="spellEnd"/>
            <w:r w:rsidRPr="0006576D">
              <w:rPr>
                <w:rFonts w:asciiTheme="majorHAnsi" w:hAnsiTheme="majorHAnsi"/>
                <w:b/>
                <w:color w:val="2E74B5" w:themeColor="accent1" w:themeShade="BF"/>
                <w:sz w:val="28"/>
                <w:szCs w:val="28"/>
              </w:rPr>
              <w:t>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FB3" w:rsidRPr="0006576D" w:rsidRDefault="00764FB3" w:rsidP="00764FB3">
            <w:pPr>
              <w:spacing w:line="240" w:lineRule="auto"/>
              <w:rPr>
                <w:rFonts w:asciiTheme="majorHAnsi" w:hAnsiTheme="majorHAnsi"/>
                <w:b/>
                <w:color w:val="2E74B5" w:themeColor="accent1" w:themeShade="BF"/>
                <w:sz w:val="28"/>
                <w:szCs w:val="28"/>
              </w:rPr>
            </w:pPr>
            <w:r w:rsidRPr="0006576D">
              <w:rPr>
                <w:rFonts w:asciiTheme="majorHAnsi" w:hAnsiTheme="majorHAnsi"/>
                <w:b/>
                <w:color w:val="2E74B5" w:themeColor="accent1" w:themeShade="BF"/>
                <w:sz w:val="28"/>
                <w:szCs w:val="28"/>
              </w:rPr>
              <w:t>Халимбекова Б.А</w:t>
            </w:r>
          </w:p>
          <w:p w:rsidR="00846CC2" w:rsidRPr="0006576D" w:rsidRDefault="00846CC2">
            <w:pPr>
              <w:spacing w:line="240" w:lineRule="auto"/>
              <w:rPr>
                <w:rFonts w:asciiTheme="majorHAnsi" w:hAnsiTheme="majorHAnsi"/>
                <w:b/>
                <w:color w:val="2E74B5" w:themeColor="accent1" w:themeShade="BF"/>
                <w:sz w:val="28"/>
                <w:szCs w:val="28"/>
              </w:rPr>
            </w:pPr>
          </w:p>
          <w:p w:rsidR="00846CC2" w:rsidRPr="0006576D" w:rsidRDefault="00846CC2">
            <w:pPr>
              <w:spacing w:line="240" w:lineRule="auto"/>
              <w:rPr>
                <w:rFonts w:asciiTheme="majorHAnsi" w:hAnsiTheme="majorHAnsi"/>
                <w:b/>
                <w:color w:val="2E74B5" w:themeColor="accent1" w:themeShade="BF"/>
                <w:sz w:val="28"/>
                <w:szCs w:val="28"/>
              </w:rPr>
            </w:pPr>
            <w:r w:rsidRPr="0006576D">
              <w:rPr>
                <w:rFonts w:asciiTheme="majorHAnsi" w:hAnsiTheme="majorHAnsi"/>
                <w:b/>
                <w:color w:val="2E74B5" w:themeColor="accent1" w:themeShade="BF"/>
                <w:sz w:val="28"/>
                <w:szCs w:val="28"/>
              </w:rPr>
              <w:t>Абужаева</w:t>
            </w:r>
            <w:r w:rsidR="00764FB3" w:rsidRPr="0006576D">
              <w:rPr>
                <w:rFonts w:asciiTheme="majorHAnsi" w:hAnsiTheme="majorHAnsi"/>
                <w:b/>
                <w:color w:val="2E74B5" w:themeColor="accent1" w:themeShade="BF"/>
                <w:sz w:val="28"/>
                <w:szCs w:val="28"/>
              </w:rPr>
              <w:t xml:space="preserve"> С.А.</w:t>
            </w:r>
          </w:p>
          <w:p w:rsidR="00846CC2" w:rsidRPr="0006576D" w:rsidRDefault="00846CC2">
            <w:pPr>
              <w:spacing w:line="240" w:lineRule="auto"/>
              <w:rPr>
                <w:rFonts w:asciiTheme="majorHAnsi" w:hAnsiTheme="majorHAnsi"/>
                <w:b/>
                <w:color w:val="2E74B5" w:themeColor="accent1" w:themeShade="BF"/>
                <w:sz w:val="28"/>
                <w:szCs w:val="28"/>
              </w:rPr>
            </w:pPr>
          </w:p>
          <w:p w:rsidR="00846CC2" w:rsidRPr="0006576D" w:rsidRDefault="00846CC2">
            <w:pPr>
              <w:spacing w:line="240" w:lineRule="auto"/>
              <w:rPr>
                <w:rFonts w:asciiTheme="majorHAnsi" w:hAnsiTheme="majorHAnsi"/>
                <w:b/>
                <w:color w:val="2E74B5" w:themeColor="accent1" w:themeShade="BF"/>
                <w:sz w:val="28"/>
                <w:szCs w:val="28"/>
              </w:rPr>
            </w:pPr>
            <w:r w:rsidRPr="0006576D">
              <w:rPr>
                <w:rFonts w:asciiTheme="majorHAnsi" w:hAnsiTheme="majorHAnsi"/>
                <w:b/>
                <w:color w:val="2E74B5" w:themeColor="accent1" w:themeShade="BF"/>
                <w:sz w:val="28"/>
                <w:szCs w:val="28"/>
              </w:rPr>
              <w:t>Муртазаева С.К.</w:t>
            </w:r>
          </w:p>
        </w:tc>
      </w:tr>
      <w:tr w:rsidR="00846CC2" w:rsidRPr="00764FB3" w:rsidTr="00764FB3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6CC2" w:rsidRPr="0006576D" w:rsidRDefault="00846CC2">
            <w:pPr>
              <w:spacing w:line="240" w:lineRule="auto"/>
              <w:rPr>
                <w:rFonts w:asciiTheme="majorHAnsi" w:hAnsiTheme="majorHAnsi"/>
                <w:b/>
                <w:color w:val="C00000"/>
                <w:sz w:val="28"/>
                <w:szCs w:val="28"/>
              </w:rPr>
            </w:pPr>
            <w:r w:rsidRPr="0006576D">
              <w:rPr>
                <w:rFonts w:asciiTheme="majorHAnsi" w:hAnsiTheme="majorHAnsi"/>
                <w:b/>
                <w:color w:val="C00000"/>
                <w:sz w:val="28"/>
                <w:szCs w:val="28"/>
              </w:rPr>
              <w:t>Май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6CC2" w:rsidRPr="0006576D" w:rsidRDefault="00846CC2" w:rsidP="008F61A5">
            <w:pPr>
              <w:pStyle w:val="a3"/>
              <w:numPr>
                <w:ilvl w:val="0"/>
                <w:numId w:val="4"/>
              </w:numPr>
              <w:spacing w:line="240" w:lineRule="auto"/>
              <w:rPr>
                <w:rFonts w:asciiTheme="majorHAnsi" w:hAnsiTheme="majorHAnsi"/>
                <w:b/>
                <w:color w:val="2E74B5" w:themeColor="accent1" w:themeShade="BF"/>
                <w:sz w:val="28"/>
                <w:szCs w:val="28"/>
              </w:rPr>
            </w:pPr>
            <w:r w:rsidRPr="0006576D">
              <w:rPr>
                <w:rFonts w:asciiTheme="majorHAnsi" w:hAnsiTheme="majorHAnsi"/>
                <w:b/>
                <w:color w:val="2E74B5" w:themeColor="accent1" w:themeShade="BF"/>
                <w:sz w:val="28"/>
                <w:szCs w:val="28"/>
              </w:rPr>
              <w:t>Прощание с букварем</w:t>
            </w:r>
          </w:p>
          <w:p w:rsidR="00846CC2" w:rsidRPr="0006576D" w:rsidRDefault="00DC0850" w:rsidP="008F61A5">
            <w:pPr>
              <w:pStyle w:val="a3"/>
              <w:numPr>
                <w:ilvl w:val="0"/>
                <w:numId w:val="4"/>
              </w:numPr>
              <w:spacing w:line="240" w:lineRule="auto"/>
              <w:rPr>
                <w:rFonts w:asciiTheme="majorHAnsi" w:hAnsiTheme="majorHAnsi"/>
                <w:b/>
                <w:color w:val="2E74B5" w:themeColor="accent1" w:themeShade="BF"/>
                <w:sz w:val="28"/>
                <w:szCs w:val="28"/>
              </w:rPr>
            </w:pPr>
            <w:r w:rsidRPr="0006576D">
              <w:rPr>
                <w:rFonts w:asciiTheme="majorHAnsi" w:hAnsiTheme="majorHAnsi"/>
                <w:b/>
                <w:color w:val="2E74B5" w:themeColor="accent1" w:themeShade="BF"/>
                <w:sz w:val="28"/>
                <w:szCs w:val="28"/>
              </w:rPr>
              <w:t xml:space="preserve">Прощание с начальной </w:t>
            </w:r>
            <w:r w:rsidR="00846CC2" w:rsidRPr="0006576D">
              <w:rPr>
                <w:rFonts w:asciiTheme="majorHAnsi" w:hAnsiTheme="majorHAnsi"/>
                <w:b/>
                <w:color w:val="2E74B5" w:themeColor="accent1" w:themeShade="BF"/>
                <w:sz w:val="28"/>
                <w:szCs w:val="28"/>
              </w:rPr>
              <w:t>школой</w:t>
            </w:r>
          </w:p>
          <w:p w:rsidR="00846CC2" w:rsidRPr="0006576D" w:rsidRDefault="00846CC2" w:rsidP="008F61A5">
            <w:pPr>
              <w:pStyle w:val="a3"/>
              <w:numPr>
                <w:ilvl w:val="0"/>
                <w:numId w:val="4"/>
              </w:numPr>
              <w:spacing w:line="240" w:lineRule="auto"/>
              <w:rPr>
                <w:rFonts w:asciiTheme="majorHAnsi" w:hAnsiTheme="majorHAnsi"/>
                <w:b/>
                <w:color w:val="2E74B5" w:themeColor="accent1" w:themeShade="BF"/>
                <w:sz w:val="28"/>
                <w:szCs w:val="28"/>
              </w:rPr>
            </w:pPr>
            <w:r w:rsidRPr="0006576D">
              <w:rPr>
                <w:rFonts w:asciiTheme="majorHAnsi" w:hAnsiTheme="majorHAnsi"/>
                <w:b/>
                <w:color w:val="2E74B5" w:themeColor="accent1" w:themeShade="BF"/>
                <w:sz w:val="28"/>
                <w:szCs w:val="28"/>
              </w:rPr>
              <w:t>Открытое мероприятие ко дню Победы</w:t>
            </w:r>
          </w:p>
          <w:p w:rsidR="00846CC2" w:rsidRPr="0006576D" w:rsidRDefault="00DC0850" w:rsidP="008F61A5">
            <w:pPr>
              <w:pStyle w:val="a3"/>
              <w:numPr>
                <w:ilvl w:val="0"/>
                <w:numId w:val="4"/>
              </w:numPr>
              <w:spacing w:line="240" w:lineRule="auto"/>
              <w:rPr>
                <w:rFonts w:asciiTheme="majorHAnsi" w:hAnsiTheme="majorHAnsi"/>
                <w:b/>
                <w:color w:val="2E74B5" w:themeColor="accent1" w:themeShade="BF"/>
                <w:sz w:val="28"/>
                <w:szCs w:val="28"/>
              </w:rPr>
            </w:pPr>
            <w:r w:rsidRPr="0006576D">
              <w:rPr>
                <w:rFonts w:asciiTheme="majorHAnsi" w:hAnsiTheme="majorHAnsi"/>
                <w:b/>
                <w:color w:val="2E74B5" w:themeColor="accent1" w:themeShade="BF"/>
                <w:sz w:val="28"/>
                <w:szCs w:val="28"/>
              </w:rPr>
              <w:t xml:space="preserve">Творческий отчет учителей начальных </w:t>
            </w:r>
            <w:r w:rsidR="00846CC2" w:rsidRPr="0006576D">
              <w:rPr>
                <w:rFonts w:asciiTheme="majorHAnsi" w:hAnsiTheme="majorHAnsi"/>
                <w:b/>
                <w:color w:val="2E74B5" w:themeColor="accent1" w:themeShade="BF"/>
                <w:sz w:val="28"/>
                <w:szCs w:val="28"/>
              </w:rPr>
              <w:t>кл</w:t>
            </w:r>
            <w:r w:rsidRPr="0006576D">
              <w:rPr>
                <w:rFonts w:asciiTheme="majorHAnsi" w:hAnsiTheme="majorHAnsi"/>
                <w:b/>
                <w:color w:val="2E74B5" w:themeColor="accent1" w:themeShade="BF"/>
                <w:sz w:val="28"/>
                <w:szCs w:val="28"/>
              </w:rPr>
              <w:t>ассов</w:t>
            </w:r>
            <w:r w:rsidR="00846CC2" w:rsidRPr="0006576D">
              <w:rPr>
                <w:rFonts w:asciiTheme="majorHAnsi" w:hAnsiTheme="majorHAnsi"/>
                <w:b/>
                <w:color w:val="2E74B5" w:themeColor="accent1" w:themeShade="BF"/>
                <w:sz w:val="28"/>
                <w:szCs w:val="28"/>
              </w:rPr>
              <w:t xml:space="preserve">. Анализ и обсуждение открытых уроков 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3A3" w:rsidRPr="0006576D" w:rsidRDefault="006E03A3" w:rsidP="006E03A3">
            <w:pPr>
              <w:spacing w:line="240" w:lineRule="auto"/>
              <w:rPr>
                <w:rFonts w:asciiTheme="majorHAnsi" w:hAnsiTheme="majorHAnsi"/>
                <w:b/>
                <w:color w:val="2E74B5" w:themeColor="accent1" w:themeShade="BF"/>
                <w:sz w:val="28"/>
                <w:szCs w:val="28"/>
              </w:rPr>
            </w:pPr>
            <w:proofErr w:type="spellStart"/>
            <w:r w:rsidRPr="0006576D">
              <w:rPr>
                <w:rFonts w:asciiTheme="majorHAnsi" w:hAnsiTheme="majorHAnsi"/>
                <w:b/>
                <w:color w:val="2E74B5" w:themeColor="accent1" w:themeShade="BF"/>
                <w:sz w:val="28"/>
                <w:szCs w:val="28"/>
              </w:rPr>
              <w:t>Абужаева</w:t>
            </w:r>
            <w:proofErr w:type="spellEnd"/>
            <w:r w:rsidRPr="0006576D">
              <w:rPr>
                <w:rFonts w:asciiTheme="majorHAnsi" w:hAnsiTheme="majorHAnsi"/>
                <w:b/>
                <w:color w:val="2E74B5" w:themeColor="accent1" w:themeShade="BF"/>
                <w:sz w:val="28"/>
                <w:szCs w:val="28"/>
              </w:rPr>
              <w:t xml:space="preserve"> С.А.</w:t>
            </w:r>
          </w:p>
          <w:p w:rsidR="006E03A3" w:rsidRPr="0006576D" w:rsidRDefault="006E03A3" w:rsidP="006E03A3">
            <w:pPr>
              <w:spacing w:line="240" w:lineRule="auto"/>
              <w:rPr>
                <w:rFonts w:asciiTheme="majorHAnsi" w:hAnsiTheme="majorHAnsi"/>
                <w:b/>
                <w:color w:val="2E74B5" w:themeColor="accent1" w:themeShade="BF"/>
                <w:sz w:val="28"/>
                <w:szCs w:val="28"/>
              </w:rPr>
            </w:pPr>
            <w:proofErr w:type="spellStart"/>
            <w:r w:rsidRPr="0006576D">
              <w:rPr>
                <w:rFonts w:asciiTheme="majorHAnsi" w:hAnsiTheme="majorHAnsi"/>
                <w:b/>
                <w:color w:val="2E74B5" w:themeColor="accent1" w:themeShade="BF"/>
                <w:sz w:val="28"/>
                <w:szCs w:val="28"/>
              </w:rPr>
              <w:t>Абсолтанова</w:t>
            </w:r>
            <w:proofErr w:type="spellEnd"/>
            <w:r w:rsidRPr="0006576D">
              <w:rPr>
                <w:rFonts w:asciiTheme="majorHAnsi" w:hAnsiTheme="majorHAnsi"/>
                <w:b/>
                <w:color w:val="2E74B5" w:themeColor="accent1" w:themeShade="BF"/>
                <w:sz w:val="28"/>
                <w:szCs w:val="28"/>
              </w:rPr>
              <w:t xml:space="preserve"> С.С.</w:t>
            </w:r>
          </w:p>
          <w:p w:rsidR="00764FB3" w:rsidRPr="0006576D" w:rsidRDefault="00FC72D0" w:rsidP="00764FB3">
            <w:pPr>
              <w:spacing w:line="240" w:lineRule="auto"/>
              <w:rPr>
                <w:rFonts w:asciiTheme="majorHAnsi" w:hAnsiTheme="majorHAnsi"/>
                <w:b/>
                <w:color w:val="2E74B5" w:themeColor="accent1" w:themeShade="BF"/>
                <w:sz w:val="28"/>
                <w:szCs w:val="28"/>
              </w:rPr>
            </w:pPr>
            <w:r w:rsidRPr="0006576D">
              <w:rPr>
                <w:rFonts w:asciiTheme="majorHAnsi" w:hAnsiTheme="majorHAnsi"/>
                <w:b/>
                <w:color w:val="2E74B5" w:themeColor="accent1" w:themeShade="BF"/>
                <w:sz w:val="28"/>
                <w:szCs w:val="28"/>
              </w:rPr>
              <w:t xml:space="preserve">Учителя нач. </w:t>
            </w:r>
            <w:r w:rsidR="00846CC2" w:rsidRPr="0006576D">
              <w:rPr>
                <w:rFonts w:asciiTheme="majorHAnsi" w:hAnsiTheme="majorHAnsi"/>
                <w:b/>
                <w:color w:val="2E74B5" w:themeColor="accent1" w:themeShade="BF"/>
                <w:sz w:val="28"/>
                <w:szCs w:val="28"/>
              </w:rPr>
              <w:t>кл</w:t>
            </w:r>
            <w:r w:rsidRPr="0006576D">
              <w:rPr>
                <w:rFonts w:asciiTheme="majorHAnsi" w:hAnsiTheme="majorHAnsi"/>
                <w:b/>
                <w:color w:val="2E74B5" w:themeColor="accent1" w:themeShade="BF"/>
                <w:sz w:val="28"/>
                <w:szCs w:val="28"/>
              </w:rPr>
              <w:t>ассов</w:t>
            </w:r>
            <w:r w:rsidR="00764FB3" w:rsidRPr="0006576D">
              <w:rPr>
                <w:rFonts w:asciiTheme="majorHAnsi" w:hAnsiTheme="majorHAnsi"/>
                <w:b/>
                <w:color w:val="2E74B5" w:themeColor="accent1" w:themeShade="BF"/>
                <w:sz w:val="28"/>
                <w:szCs w:val="28"/>
              </w:rPr>
              <w:t xml:space="preserve"> Халимбекова Б.А</w:t>
            </w:r>
          </w:p>
          <w:p w:rsidR="00846CC2" w:rsidRPr="0006576D" w:rsidRDefault="00846CC2">
            <w:pPr>
              <w:spacing w:line="240" w:lineRule="auto"/>
              <w:rPr>
                <w:rFonts w:asciiTheme="majorHAnsi" w:hAnsiTheme="majorHAnsi"/>
                <w:b/>
                <w:color w:val="2E74B5" w:themeColor="accent1" w:themeShade="BF"/>
                <w:sz w:val="28"/>
                <w:szCs w:val="28"/>
              </w:rPr>
            </w:pPr>
          </w:p>
          <w:p w:rsidR="00846CC2" w:rsidRPr="0006576D" w:rsidRDefault="00FC72D0">
            <w:pPr>
              <w:spacing w:line="240" w:lineRule="auto"/>
              <w:rPr>
                <w:rFonts w:asciiTheme="majorHAnsi" w:hAnsiTheme="majorHAnsi"/>
                <w:b/>
                <w:color w:val="2E74B5" w:themeColor="accent1" w:themeShade="BF"/>
                <w:sz w:val="28"/>
                <w:szCs w:val="28"/>
              </w:rPr>
            </w:pPr>
            <w:r w:rsidRPr="0006576D">
              <w:rPr>
                <w:rFonts w:asciiTheme="majorHAnsi" w:hAnsiTheme="majorHAnsi"/>
                <w:b/>
                <w:color w:val="2E74B5" w:themeColor="accent1" w:themeShade="BF"/>
                <w:sz w:val="28"/>
                <w:szCs w:val="28"/>
              </w:rPr>
              <w:t>Учите</w:t>
            </w:r>
            <w:r w:rsidR="00846CC2" w:rsidRPr="0006576D">
              <w:rPr>
                <w:rFonts w:asciiTheme="majorHAnsi" w:hAnsiTheme="majorHAnsi"/>
                <w:b/>
                <w:color w:val="2E74B5" w:themeColor="accent1" w:themeShade="BF"/>
                <w:sz w:val="28"/>
                <w:szCs w:val="28"/>
              </w:rPr>
              <w:t>ля нач.</w:t>
            </w:r>
            <w:r w:rsidRPr="0006576D">
              <w:rPr>
                <w:rFonts w:asciiTheme="majorHAnsi" w:hAnsiTheme="majorHAnsi"/>
                <w:b/>
                <w:color w:val="2E74B5" w:themeColor="accent1" w:themeShade="BF"/>
                <w:sz w:val="28"/>
                <w:szCs w:val="28"/>
              </w:rPr>
              <w:t xml:space="preserve"> </w:t>
            </w:r>
            <w:r w:rsidR="00846CC2" w:rsidRPr="0006576D">
              <w:rPr>
                <w:rFonts w:asciiTheme="majorHAnsi" w:hAnsiTheme="majorHAnsi"/>
                <w:b/>
                <w:color w:val="2E74B5" w:themeColor="accent1" w:themeShade="BF"/>
                <w:sz w:val="28"/>
                <w:szCs w:val="28"/>
              </w:rPr>
              <w:t>классов</w:t>
            </w:r>
          </w:p>
        </w:tc>
      </w:tr>
    </w:tbl>
    <w:p w:rsidR="00ED38A9" w:rsidRPr="00764FB3" w:rsidRDefault="00ED38A9">
      <w:pPr>
        <w:rPr>
          <w:rFonts w:asciiTheme="majorHAnsi" w:hAnsiTheme="majorHAnsi"/>
          <w:b/>
        </w:rPr>
      </w:pPr>
    </w:p>
    <w:sectPr w:rsidR="00ED38A9" w:rsidRPr="00764FB3" w:rsidSect="00575630">
      <w:pgSz w:w="11906" w:h="16838"/>
      <w:pgMar w:top="1134" w:right="566" w:bottom="1134" w:left="851" w:header="708" w:footer="708" w:gutter="0"/>
      <w:pgBorders w:offsetFrom="page">
        <w:top w:val="flowersRedRose" w:sz="12" w:space="24" w:color="auto"/>
        <w:left w:val="flowersRedRose" w:sz="12" w:space="24" w:color="auto"/>
        <w:bottom w:val="flowersRedRose" w:sz="12" w:space="24" w:color="auto"/>
        <w:right w:val="flowersRedRose" w:sz="12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6CE4EFA"/>
    <w:multiLevelType w:val="hybridMultilevel"/>
    <w:tmpl w:val="D82A571A"/>
    <w:lvl w:ilvl="0" w:tplc="8D70A83E">
      <w:start w:val="1"/>
      <w:numFmt w:val="decimal"/>
      <w:lvlText w:val="%1."/>
      <w:lvlJc w:val="left"/>
      <w:pPr>
        <w:ind w:left="735" w:hanging="360"/>
      </w:pPr>
    </w:lvl>
    <w:lvl w:ilvl="1" w:tplc="04190019">
      <w:start w:val="1"/>
      <w:numFmt w:val="lowerLetter"/>
      <w:lvlText w:val="%2."/>
      <w:lvlJc w:val="left"/>
      <w:pPr>
        <w:ind w:left="1455" w:hanging="360"/>
      </w:pPr>
    </w:lvl>
    <w:lvl w:ilvl="2" w:tplc="0419001B">
      <w:start w:val="1"/>
      <w:numFmt w:val="lowerRoman"/>
      <w:lvlText w:val="%3."/>
      <w:lvlJc w:val="right"/>
      <w:pPr>
        <w:ind w:left="2175" w:hanging="180"/>
      </w:pPr>
    </w:lvl>
    <w:lvl w:ilvl="3" w:tplc="0419000F">
      <w:start w:val="1"/>
      <w:numFmt w:val="decimal"/>
      <w:lvlText w:val="%4."/>
      <w:lvlJc w:val="left"/>
      <w:pPr>
        <w:ind w:left="2895" w:hanging="360"/>
      </w:pPr>
    </w:lvl>
    <w:lvl w:ilvl="4" w:tplc="04190019">
      <w:start w:val="1"/>
      <w:numFmt w:val="lowerLetter"/>
      <w:lvlText w:val="%5."/>
      <w:lvlJc w:val="left"/>
      <w:pPr>
        <w:ind w:left="3615" w:hanging="360"/>
      </w:pPr>
    </w:lvl>
    <w:lvl w:ilvl="5" w:tplc="0419001B">
      <w:start w:val="1"/>
      <w:numFmt w:val="lowerRoman"/>
      <w:lvlText w:val="%6."/>
      <w:lvlJc w:val="right"/>
      <w:pPr>
        <w:ind w:left="4335" w:hanging="180"/>
      </w:pPr>
    </w:lvl>
    <w:lvl w:ilvl="6" w:tplc="0419000F">
      <w:start w:val="1"/>
      <w:numFmt w:val="decimal"/>
      <w:lvlText w:val="%7."/>
      <w:lvlJc w:val="left"/>
      <w:pPr>
        <w:ind w:left="5055" w:hanging="360"/>
      </w:pPr>
    </w:lvl>
    <w:lvl w:ilvl="7" w:tplc="04190019">
      <w:start w:val="1"/>
      <w:numFmt w:val="lowerLetter"/>
      <w:lvlText w:val="%8."/>
      <w:lvlJc w:val="left"/>
      <w:pPr>
        <w:ind w:left="5775" w:hanging="360"/>
      </w:pPr>
    </w:lvl>
    <w:lvl w:ilvl="8" w:tplc="0419001B">
      <w:start w:val="1"/>
      <w:numFmt w:val="lowerRoman"/>
      <w:lvlText w:val="%9."/>
      <w:lvlJc w:val="right"/>
      <w:pPr>
        <w:ind w:left="6495" w:hanging="180"/>
      </w:pPr>
    </w:lvl>
  </w:abstractNum>
  <w:abstractNum w:abstractNumId="1">
    <w:nsid w:val="10ED08AE"/>
    <w:multiLevelType w:val="hybridMultilevel"/>
    <w:tmpl w:val="E7542828"/>
    <w:lvl w:ilvl="0" w:tplc="7A907736">
      <w:start w:val="1"/>
      <w:numFmt w:val="decimal"/>
      <w:lvlText w:val="%1."/>
      <w:lvlJc w:val="left"/>
      <w:pPr>
        <w:ind w:left="690" w:hanging="360"/>
      </w:pPr>
    </w:lvl>
    <w:lvl w:ilvl="1" w:tplc="04190019">
      <w:start w:val="1"/>
      <w:numFmt w:val="lowerLetter"/>
      <w:lvlText w:val="%2."/>
      <w:lvlJc w:val="left"/>
      <w:pPr>
        <w:ind w:left="1410" w:hanging="360"/>
      </w:pPr>
    </w:lvl>
    <w:lvl w:ilvl="2" w:tplc="0419001B">
      <w:start w:val="1"/>
      <w:numFmt w:val="lowerRoman"/>
      <w:lvlText w:val="%3."/>
      <w:lvlJc w:val="right"/>
      <w:pPr>
        <w:ind w:left="2130" w:hanging="180"/>
      </w:pPr>
    </w:lvl>
    <w:lvl w:ilvl="3" w:tplc="0419000F">
      <w:start w:val="1"/>
      <w:numFmt w:val="decimal"/>
      <w:lvlText w:val="%4."/>
      <w:lvlJc w:val="left"/>
      <w:pPr>
        <w:ind w:left="2850" w:hanging="360"/>
      </w:pPr>
    </w:lvl>
    <w:lvl w:ilvl="4" w:tplc="04190019">
      <w:start w:val="1"/>
      <w:numFmt w:val="lowerLetter"/>
      <w:lvlText w:val="%5."/>
      <w:lvlJc w:val="left"/>
      <w:pPr>
        <w:ind w:left="3570" w:hanging="360"/>
      </w:pPr>
    </w:lvl>
    <w:lvl w:ilvl="5" w:tplc="0419001B">
      <w:start w:val="1"/>
      <w:numFmt w:val="lowerRoman"/>
      <w:lvlText w:val="%6."/>
      <w:lvlJc w:val="right"/>
      <w:pPr>
        <w:ind w:left="4290" w:hanging="180"/>
      </w:pPr>
    </w:lvl>
    <w:lvl w:ilvl="6" w:tplc="0419000F">
      <w:start w:val="1"/>
      <w:numFmt w:val="decimal"/>
      <w:lvlText w:val="%7."/>
      <w:lvlJc w:val="left"/>
      <w:pPr>
        <w:ind w:left="5010" w:hanging="360"/>
      </w:pPr>
    </w:lvl>
    <w:lvl w:ilvl="7" w:tplc="04190019">
      <w:start w:val="1"/>
      <w:numFmt w:val="lowerLetter"/>
      <w:lvlText w:val="%8."/>
      <w:lvlJc w:val="left"/>
      <w:pPr>
        <w:ind w:left="5730" w:hanging="360"/>
      </w:pPr>
    </w:lvl>
    <w:lvl w:ilvl="8" w:tplc="0419001B">
      <w:start w:val="1"/>
      <w:numFmt w:val="lowerRoman"/>
      <w:lvlText w:val="%9."/>
      <w:lvlJc w:val="right"/>
      <w:pPr>
        <w:ind w:left="6450" w:hanging="180"/>
      </w:pPr>
    </w:lvl>
  </w:abstractNum>
  <w:abstractNum w:abstractNumId="2">
    <w:nsid w:val="28271C7E"/>
    <w:multiLevelType w:val="hybridMultilevel"/>
    <w:tmpl w:val="553AFE7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59936E1"/>
    <w:multiLevelType w:val="hybridMultilevel"/>
    <w:tmpl w:val="E56E424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94790"/>
    <w:rsid w:val="0006576D"/>
    <w:rsid w:val="000F1221"/>
    <w:rsid w:val="000F172E"/>
    <w:rsid w:val="00575630"/>
    <w:rsid w:val="006E03A3"/>
    <w:rsid w:val="00764FB3"/>
    <w:rsid w:val="00846CC2"/>
    <w:rsid w:val="00894790"/>
    <w:rsid w:val="00DC0850"/>
    <w:rsid w:val="00ED38A9"/>
    <w:rsid w:val="00FC72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E29EEB2-3B21-4333-ABDC-32B3B03DFB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46CC2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46CC2"/>
    <w:pPr>
      <w:ind w:left="720"/>
      <w:contextualSpacing/>
    </w:pPr>
  </w:style>
  <w:style w:type="table" w:styleId="a4">
    <w:name w:val="Table Grid"/>
    <w:basedOn w:val="a1"/>
    <w:uiPriority w:val="39"/>
    <w:rsid w:val="00846CC2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57563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57563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91507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156</TotalTime>
  <Pages>1</Pages>
  <Words>200</Words>
  <Characters>1142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1340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001</dc:creator>
  <cp:keywords/>
  <dc:description/>
  <cp:lastModifiedBy>$$$</cp:lastModifiedBy>
  <cp:revision>7</cp:revision>
  <cp:lastPrinted>2017-09-23T20:49:00Z</cp:lastPrinted>
  <dcterms:created xsi:type="dcterms:W3CDTF">2016-10-24T18:25:00Z</dcterms:created>
  <dcterms:modified xsi:type="dcterms:W3CDTF">2017-09-23T20:51:00Z</dcterms:modified>
</cp:coreProperties>
</file>