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933" w:rsidRDefault="00ED6564" w:rsidP="00ED656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C397F">
        <w:rPr>
          <w:rFonts w:ascii="Times New Roman" w:hAnsi="Times New Roman" w:cs="Times New Roman"/>
          <w:b/>
          <w:i/>
          <w:sz w:val="28"/>
          <w:szCs w:val="28"/>
        </w:rPr>
        <w:t>Уважаемые организаторы!</w:t>
      </w:r>
    </w:p>
    <w:p w:rsidR="005A0660" w:rsidRPr="005A0660" w:rsidRDefault="009A7EC7" w:rsidP="00ED65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B1E" w:rsidRDefault="001D7B1E" w:rsidP="00ED65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Республиканский оргкомитет и республиканское жюри очень рады, что в ваше</w:t>
      </w:r>
      <w:r w:rsidR="00A34D7C">
        <w:rPr>
          <w:rFonts w:ascii="Times New Roman" w:hAnsi="Times New Roman" w:cs="Times New Roman"/>
          <w:sz w:val="24"/>
          <w:szCs w:val="24"/>
        </w:rPr>
        <w:t>м</w:t>
      </w:r>
      <w:r w:rsidR="009A7EC7">
        <w:rPr>
          <w:rFonts w:ascii="Times New Roman" w:hAnsi="Times New Roman" w:cs="Times New Roman"/>
          <w:sz w:val="24"/>
          <w:szCs w:val="24"/>
        </w:rPr>
        <w:t xml:space="preserve"> </w:t>
      </w:r>
      <w:r w:rsidR="00A34D7C">
        <w:rPr>
          <w:rFonts w:ascii="Times New Roman" w:hAnsi="Times New Roman" w:cs="Times New Roman"/>
          <w:sz w:val="24"/>
          <w:szCs w:val="24"/>
        </w:rPr>
        <w:t>районе или городе</w:t>
      </w:r>
      <w:r w:rsidR="009A7EC7">
        <w:rPr>
          <w:rFonts w:ascii="Times New Roman" w:hAnsi="Times New Roman" w:cs="Times New Roman"/>
          <w:sz w:val="24"/>
          <w:szCs w:val="24"/>
        </w:rPr>
        <w:t xml:space="preserve"> </w:t>
      </w:r>
      <w:r w:rsidR="004637A6">
        <w:rPr>
          <w:rFonts w:ascii="Times New Roman" w:hAnsi="Times New Roman" w:cs="Times New Roman"/>
          <w:sz w:val="24"/>
          <w:szCs w:val="24"/>
        </w:rPr>
        <w:t>проходит Олимпиада имени П.Л.Чебышёва. Ниже приведены рекомендации по его проведению. При возникновении срочных вопросов, в том числе по условиям задач,  обращайтесь к нам по телефонам: +7-928-529-0728,  +7-963-405-8225,+7-989-880-0517, +7-988-200-1954.</w:t>
      </w:r>
    </w:p>
    <w:p w:rsidR="001D709F" w:rsidRPr="001D7B1E" w:rsidRDefault="001D709F" w:rsidP="00ED65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Олимпиаду нужно провести </w:t>
      </w:r>
      <w:r w:rsidR="00A7148C">
        <w:rPr>
          <w:rFonts w:ascii="Times New Roman" w:hAnsi="Times New Roman" w:cs="Times New Roman"/>
          <w:b/>
          <w:i/>
          <w:sz w:val="24"/>
          <w:szCs w:val="24"/>
        </w:rPr>
        <w:t>6 марта</w:t>
      </w:r>
      <w:r w:rsidR="005A0660">
        <w:rPr>
          <w:rFonts w:ascii="Times New Roman" w:hAnsi="Times New Roman" w:cs="Times New Roman"/>
          <w:sz w:val="24"/>
          <w:szCs w:val="24"/>
        </w:rPr>
        <w:t>, во вторник.</w:t>
      </w:r>
    </w:p>
    <w:p w:rsidR="004B742F" w:rsidRDefault="00ED6564" w:rsidP="004B74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 </w:t>
      </w:r>
      <w:r w:rsidR="004B742F">
        <w:rPr>
          <w:rFonts w:ascii="Times New Roman" w:hAnsi="Times New Roman" w:cs="Times New Roman"/>
          <w:sz w:val="24"/>
          <w:szCs w:val="24"/>
        </w:rPr>
        <w:t>Участвовать в Олимпиаде могут все желающие учащиеся 5–</w:t>
      </w:r>
      <w:r w:rsidR="00F202D5">
        <w:rPr>
          <w:rFonts w:ascii="Times New Roman" w:hAnsi="Times New Roman" w:cs="Times New Roman"/>
          <w:sz w:val="24"/>
          <w:szCs w:val="24"/>
        </w:rPr>
        <w:t>7</w:t>
      </w:r>
      <w:r w:rsidR="004B742F">
        <w:rPr>
          <w:rFonts w:ascii="Times New Roman" w:hAnsi="Times New Roman" w:cs="Times New Roman"/>
          <w:sz w:val="24"/>
          <w:szCs w:val="24"/>
        </w:rPr>
        <w:t xml:space="preserve"> классов. Учащиеся более младших классов (в том числе и учащиеся 3–4 классов) могут по желанию принять участие за старший класс. Обратное не допускается, то есть, к примеру, учащийся 6 класса не может писать работу за 5 класс.</w:t>
      </w:r>
      <w:r w:rsidR="001D709F">
        <w:rPr>
          <w:rFonts w:ascii="Times New Roman" w:hAnsi="Times New Roman" w:cs="Times New Roman"/>
          <w:sz w:val="24"/>
          <w:szCs w:val="24"/>
        </w:rPr>
        <w:t xml:space="preserve">При этом имейте в виду, что задания олимпиады нелегкие и далеко не всем школьникам они </w:t>
      </w:r>
      <w:proofErr w:type="spellStart"/>
      <w:r w:rsidR="001D709F">
        <w:rPr>
          <w:rFonts w:ascii="Times New Roman" w:hAnsi="Times New Roman" w:cs="Times New Roman"/>
          <w:sz w:val="24"/>
          <w:szCs w:val="24"/>
        </w:rPr>
        <w:t>подсильны</w:t>
      </w:r>
      <w:proofErr w:type="spellEnd"/>
      <w:r w:rsidR="001D709F">
        <w:rPr>
          <w:rFonts w:ascii="Times New Roman" w:hAnsi="Times New Roman" w:cs="Times New Roman"/>
          <w:sz w:val="24"/>
          <w:szCs w:val="24"/>
        </w:rPr>
        <w:t xml:space="preserve">. Гнаться за массовостью не нужно. </w:t>
      </w:r>
    </w:p>
    <w:p w:rsidR="00ED6564" w:rsidRDefault="00ED6564" w:rsidP="00ED65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B742F">
        <w:rPr>
          <w:rFonts w:ascii="Times New Roman" w:hAnsi="Times New Roman" w:cs="Times New Roman"/>
          <w:sz w:val="24"/>
          <w:szCs w:val="24"/>
        </w:rPr>
        <w:t xml:space="preserve">Участников олимпиады нужно посадить по одному за партой (столом). </w:t>
      </w:r>
      <w:r>
        <w:rPr>
          <w:rFonts w:ascii="Times New Roman" w:hAnsi="Times New Roman" w:cs="Times New Roman"/>
          <w:sz w:val="24"/>
          <w:szCs w:val="24"/>
        </w:rPr>
        <w:t>Желательно, чтобы учащиеся из разных классов сидели в разных классных помещениях. При этом, если участников немного, то их можно посадить в одном помещении, но в разных рядах.</w:t>
      </w:r>
    </w:p>
    <w:p w:rsidR="007C1B64" w:rsidRPr="00E5123C" w:rsidRDefault="008903C1" w:rsidP="008903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Каждый уч</w:t>
      </w:r>
      <w:r w:rsidR="00E44350">
        <w:rPr>
          <w:rFonts w:ascii="Times New Roman" w:hAnsi="Times New Roman" w:cs="Times New Roman"/>
          <w:sz w:val="24"/>
          <w:szCs w:val="24"/>
        </w:rPr>
        <w:t>астник олимпиады</w:t>
      </w:r>
      <w:r>
        <w:rPr>
          <w:rFonts w:ascii="Times New Roman" w:hAnsi="Times New Roman" w:cs="Times New Roman"/>
          <w:sz w:val="24"/>
          <w:szCs w:val="24"/>
        </w:rPr>
        <w:t xml:space="preserve"> должен получить текст теста. Для этого нужно </w:t>
      </w:r>
      <w:r w:rsidR="001E3616">
        <w:rPr>
          <w:rFonts w:ascii="Times New Roman" w:hAnsi="Times New Roman" w:cs="Times New Roman"/>
          <w:sz w:val="24"/>
          <w:szCs w:val="24"/>
        </w:rPr>
        <w:t xml:space="preserve">заранее </w:t>
      </w:r>
      <w:r>
        <w:rPr>
          <w:rFonts w:ascii="Times New Roman" w:hAnsi="Times New Roman" w:cs="Times New Roman"/>
          <w:sz w:val="24"/>
          <w:szCs w:val="24"/>
        </w:rPr>
        <w:t xml:space="preserve">изготовить </w:t>
      </w:r>
      <w:r w:rsidR="00E44350">
        <w:rPr>
          <w:rFonts w:ascii="Times New Roman" w:hAnsi="Times New Roman" w:cs="Times New Roman"/>
          <w:sz w:val="24"/>
          <w:szCs w:val="24"/>
        </w:rPr>
        <w:t xml:space="preserve">их </w:t>
      </w:r>
      <w:r>
        <w:rPr>
          <w:rFonts w:ascii="Times New Roman" w:hAnsi="Times New Roman" w:cs="Times New Roman"/>
          <w:sz w:val="24"/>
          <w:szCs w:val="24"/>
        </w:rPr>
        <w:t>в достаточном количестве экземпляров.</w:t>
      </w:r>
    </w:p>
    <w:p w:rsidR="008903C1" w:rsidRPr="006F30AA" w:rsidRDefault="008903C1" w:rsidP="008903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 </w:t>
      </w:r>
      <w:r w:rsidRPr="007C1B64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теста </w:t>
      </w:r>
      <w:r w:rsidR="001D709F">
        <w:rPr>
          <w:rFonts w:ascii="Times New Roman" w:hAnsi="Times New Roman" w:cs="Times New Roman"/>
          <w:b/>
          <w:sz w:val="24"/>
          <w:szCs w:val="24"/>
          <w:u w:val="single"/>
        </w:rPr>
        <w:t xml:space="preserve">с задачами </w:t>
      </w:r>
      <w:r w:rsidRPr="007C1B64">
        <w:rPr>
          <w:rFonts w:ascii="Times New Roman" w:hAnsi="Times New Roman" w:cs="Times New Roman"/>
          <w:b/>
          <w:sz w:val="24"/>
          <w:szCs w:val="24"/>
          <w:u w:val="single"/>
        </w:rPr>
        <w:t>остаётся у участников</w:t>
      </w:r>
      <w:r>
        <w:rPr>
          <w:rFonts w:ascii="Times New Roman" w:hAnsi="Times New Roman" w:cs="Times New Roman"/>
          <w:sz w:val="24"/>
          <w:szCs w:val="24"/>
        </w:rPr>
        <w:t xml:space="preserve">, сдают они только заполненные </w:t>
      </w:r>
      <w:r w:rsidR="006F30AA">
        <w:rPr>
          <w:rFonts w:ascii="Times New Roman" w:hAnsi="Times New Roman" w:cs="Times New Roman"/>
          <w:sz w:val="24"/>
          <w:szCs w:val="24"/>
        </w:rPr>
        <w:t>бланки</w:t>
      </w:r>
      <w:r>
        <w:rPr>
          <w:rFonts w:ascii="Times New Roman" w:hAnsi="Times New Roman" w:cs="Times New Roman"/>
          <w:sz w:val="24"/>
          <w:szCs w:val="24"/>
        </w:rPr>
        <w:t xml:space="preserve"> с ответами.</w:t>
      </w:r>
      <w:r w:rsidR="009513C5">
        <w:rPr>
          <w:rFonts w:ascii="Times New Roman" w:hAnsi="Times New Roman" w:cs="Times New Roman"/>
          <w:sz w:val="24"/>
          <w:szCs w:val="24"/>
        </w:rPr>
        <w:t xml:space="preserve"> Для этого бланк с ответами нужно аккуратно отрезать от листа с задачами.</w:t>
      </w:r>
      <w:r>
        <w:rPr>
          <w:rFonts w:ascii="Times New Roman" w:hAnsi="Times New Roman" w:cs="Times New Roman"/>
          <w:sz w:val="24"/>
          <w:szCs w:val="24"/>
        </w:rPr>
        <w:t xml:space="preserve"> Все необходимые записи по задачам учас</w:t>
      </w:r>
      <w:r w:rsidR="006F30AA">
        <w:rPr>
          <w:rFonts w:ascii="Times New Roman" w:hAnsi="Times New Roman" w:cs="Times New Roman"/>
          <w:sz w:val="24"/>
          <w:szCs w:val="24"/>
        </w:rPr>
        <w:t xml:space="preserve">тники делают в своих черновиках. Черновики не </w:t>
      </w:r>
      <w:r w:rsidR="009513C5">
        <w:rPr>
          <w:rFonts w:ascii="Times New Roman" w:hAnsi="Times New Roman" w:cs="Times New Roman"/>
          <w:sz w:val="24"/>
          <w:szCs w:val="24"/>
        </w:rPr>
        <w:t xml:space="preserve">сдаются и не </w:t>
      </w:r>
      <w:r w:rsidR="006F30AA">
        <w:rPr>
          <w:rFonts w:ascii="Times New Roman" w:hAnsi="Times New Roman" w:cs="Times New Roman"/>
          <w:sz w:val="24"/>
          <w:szCs w:val="24"/>
        </w:rPr>
        <w:t>проверяются.</w:t>
      </w:r>
    </w:p>
    <w:p w:rsidR="00ED6564" w:rsidRDefault="008903C1" w:rsidP="00ED65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</w:t>
      </w:r>
      <w:r w:rsidR="00ED6564">
        <w:rPr>
          <w:rFonts w:ascii="Times New Roman" w:hAnsi="Times New Roman" w:cs="Times New Roman"/>
          <w:sz w:val="24"/>
          <w:szCs w:val="24"/>
        </w:rPr>
        <w:t xml:space="preserve">. Нужно проследить за тем, чтобы </w:t>
      </w:r>
      <w:r w:rsidR="00D61481">
        <w:rPr>
          <w:rFonts w:ascii="Times New Roman" w:hAnsi="Times New Roman" w:cs="Times New Roman"/>
          <w:sz w:val="24"/>
          <w:szCs w:val="24"/>
        </w:rPr>
        <w:t>участники</w:t>
      </w:r>
      <w:r w:rsidR="009A7EC7">
        <w:rPr>
          <w:rFonts w:ascii="Times New Roman" w:hAnsi="Times New Roman" w:cs="Times New Roman"/>
          <w:sz w:val="24"/>
          <w:szCs w:val="24"/>
        </w:rPr>
        <w:t xml:space="preserve"> </w:t>
      </w:r>
      <w:r w:rsidR="006F30AA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</w:t>
      </w:r>
      <w:proofErr w:type="spellStart"/>
      <w:r w:rsidR="006F30AA">
        <w:rPr>
          <w:rFonts w:ascii="Times New Roman" w:hAnsi="Times New Roman" w:cs="Times New Roman"/>
          <w:b/>
          <w:sz w:val="24"/>
          <w:szCs w:val="24"/>
          <w:u w:val="single"/>
        </w:rPr>
        <w:t>списывали</w:t>
      </w:r>
      <w:proofErr w:type="gramStart"/>
      <w:r w:rsidR="006F30AA">
        <w:rPr>
          <w:rFonts w:ascii="Times New Roman" w:hAnsi="Times New Roman" w:cs="Times New Roman"/>
          <w:b/>
          <w:sz w:val="24"/>
          <w:szCs w:val="24"/>
          <w:u w:val="single"/>
        </w:rPr>
        <w:t>!</w:t>
      </w:r>
      <w:r w:rsidR="00E4435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E44350">
        <w:rPr>
          <w:rFonts w:ascii="Times New Roman" w:hAnsi="Times New Roman" w:cs="Times New Roman"/>
          <w:sz w:val="24"/>
          <w:szCs w:val="24"/>
        </w:rPr>
        <w:t>собая</w:t>
      </w:r>
      <w:proofErr w:type="spellEnd"/>
      <w:r w:rsidR="00E44350">
        <w:rPr>
          <w:rFonts w:ascii="Times New Roman" w:hAnsi="Times New Roman" w:cs="Times New Roman"/>
          <w:sz w:val="24"/>
          <w:szCs w:val="24"/>
        </w:rPr>
        <w:t xml:space="preserve"> просьба к коллегам: </w:t>
      </w:r>
      <w:r w:rsidR="00E44350" w:rsidRPr="00E44350">
        <w:rPr>
          <w:rFonts w:ascii="Times New Roman" w:hAnsi="Times New Roman" w:cs="Times New Roman"/>
          <w:b/>
          <w:sz w:val="24"/>
          <w:szCs w:val="24"/>
          <w:u w:val="single"/>
        </w:rPr>
        <w:t>не подсказывайте сами</w:t>
      </w:r>
      <w:r w:rsidR="00A34D7C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не комментируйте условия для участников</w:t>
      </w:r>
      <w:r w:rsidR="00E44350" w:rsidRPr="00E44350">
        <w:rPr>
          <w:rFonts w:ascii="Times New Roman" w:hAnsi="Times New Roman" w:cs="Times New Roman"/>
          <w:b/>
          <w:sz w:val="24"/>
          <w:szCs w:val="24"/>
          <w:u w:val="single"/>
        </w:rPr>
        <w:t>!</w:t>
      </w:r>
      <w:r w:rsidR="006F30AA">
        <w:rPr>
          <w:rFonts w:ascii="Times New Roman" w:hAnsi="Times New Roman" w:cs="Times New Roman"/>
          <w:sz w:val="24"/>
          <w:szCs w:val="24"/>
        </w:rPr>
        <w:t>Коллективныеответы</w:t>
      </w:r>
      <w:r w:rsidR="00E44350">
        <w:rPr>
          <w:rFonts w:ascii="Times New Roman" w:hAnsi="Times New Roman" w:cs="Times New Roman"/>
          <w:sz w:val="24"/>
          <w:szCs w:val="24"/>
        </w:rPr>
        <w:t xml:space="preserve">(с одинаковыми ошибками) </w:t>
      </w:r>
      <w:r w:rsidR="002C397F">
        <w:rPr>
          <w:rFonts w:ascii="Times New Roman" w:hAnsi="Times New Roman" w:cs="Times New Roman"/>
          <w:sz w:val="24"/>
          <w:szCs w:val="24"/>
        </w:rPr>
        <w:t>учащихся с одной школы будут аннулированы.</w:t>
      </w:r>
    </w:p>
    <w:p w:rsidR="008903C1" w:rsidRDefault="008903C1" w:rsidP="008903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 На выполнение заданий теста отводится 1 </w:t>
      </w:r>
      <w:r w:rsidR="004637A6">
        <w:rPr>
          <w:rFonts w:ascii="Times New Roman" w:hAnsi="Times New Roman" w:cs="Times New Roman"/>
          <w:sz w:val="24"/>
          <w:szCs w:val="24"/>
        </w:rPr>
        <w:t>час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637A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0 минут). </w:t>
      </w:r>
    </w:p>
    <w:p w:rsidR="00E5123C" w:rsidRPr="00E5123C" w:rsidRDefault="00071D7D" w:rsidP="008903C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7. После окончания отведенного времени </w:t>
      </w:r>
      <w:r w:rsidR="006F30AA">
        <w:rPr>
          <w:rFonts w:ascii="Times New Roman" w:hAnsi="Times New Roman" w:cs="Times New Roman"/>
          <w:sz w:val="24"/>
          <w:szCs w:val="24"/>
        </w:rPr>
        <w:t>бланки</w:t>
      </w:r>
      <w:r>
        <w:rPr>
          <w:rFonts w:ascii="Times New Roman" w:hAnsi="Times New Roman" w:cs="Times New Roman"/>
          <w:sz w:val="24"/>
          <w:szCs w:val="24"/>
        </w:rPr>
        <w:t xml:space="preserve"> с ответами собираются</w:t>
      </w:r>
      <w:r w:rsidR="007C1B64">
        <w:rPr>
          <w:rFonts w:ascii="Times New Roman" w:hAnsi="Times New Roman" w:cs="Times New Roman"/>
          <w:sz w:val="24"/>
          <w:szCs w:val="24"/>
        </w:rPr>
        <w:t xml:space="preserve">, а ответы </w:t>
      </w:r>
      <w:r w:rsidR="006F30AA">
        <w:rPr>
          <w:rFonts w:ascii="Times New Roman" w:hAnsi="Times New Roman" w:cs="Times New Roman"/>
          <w:sz w:val="24"/>
          <w:szCs w:val="24"/>
        </w:rPr>
        <w:t xml:space="preserve">организаторами школьного этапа </w:t>
      </w:r>
      <w:r w:rsidR="007C1B64">
        <w:rPr>
          <w:rFonts w:ascii="Times New Roman" w:hAnsi="Times New Roman" w:cs="Times New Roman"/>
          <w:sz w:val="24"/>
          <w:szCs w:val="24"/>
        </w:rPr>
        <w:t xml:space="preserve">заносятся в электронную </w:t>
      </w:r>
      <w:r>
        <w:rPr>
          <w:rFonts w:ascii="Times New Roman" w:hAnsi="Times New Roman" w:cs="Times New Roman"/>
          <w:sz w:val="24"/>
          <w:szCs w:val="24"/>
        </w:rPr>
        <w:t>таблиц</w:t>
      </w:r>
      <w:r w:rsidR="007C1B6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результатов</w:t>
      </w:r>
      <w:r w:rsidR="007C1B64" w:rsidRPr="007C1B64">
        <w:rPr>
          <w:rFonts w:ascii="Times New Roman" w:hAnsi="Times New Roman" w:cs="Times New Roman"/>
          <w:b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(форма таблицы прилагается). </w:t>
      </w:r>
      <w:r w:rsidR="00D30E2B">
        <w:rPr>
          <w:rFonts w:ascii="Times New Roman" w:hAnsi="Times New Roman" w:cs="Times New Roman"/>
          <w:sz w:val="24"/>
          <w:szCs w:val="24"/>
        </w:rPr>
        <w:t>Не заносите в таблицу единицы измерения. Ответом является только целое число (без %, км, градусов и т.д.).</w:t>
      </w:r>
    </w:p>
    <w:p w:rsidR="00E5123C" w:rsidRDefault="00E5123C" w:rsidP="008903C1">
      <w:pPr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Не забудьте вписать в таблицу полное название образовательного учреждения!</w:t>
      </w:r>
    </w:p>
    <w:p w:rsidR="00071D7D" w:rsidRDefault="00071D7D" w:rsidP="008903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Заполненная </w:t>
      </w:r>
      <w:r w:rsidR="007C1B64">
        <w:rPr>
          <w:rFonts w:ascii="Times New Roman" w:hAnsi="Times New Roman" w:cs="Times New Roman"/>
          <w:sz w:val="24"/>
          <w:szCs w:val="24"/>
        </w:rPr>
        <w:t xml:space="preserve">электронная </w:t>
      </w:r>
      <w:r>
        <w:rPr>
          <w:rFonts w:ascii="Times New Roman" w:hAnsi="Times New Roman" w:cs="Times New Roman"/>
          <w:sz w:val="24"/>
          <w:szCs w:val="24"/>
        </w:rPr>
        <w:t>таблица с результатами</w:t>
      </w:r>
      <w:r w:rsidR="00A714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течение суток после проведения теста</w:t>
      </w:r>
      <w:r w:rsidR="00A714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отправляется на электронный адрес</w:t>
      </w:r>
      <w:r w:rsidR="00A7148C">
        <w:rPr>
          <w:rFonts w:ascii="Times New Roman" w:hAnsi="Times New Roman" w:cs="Times New Roman"/>
          <w:sz w:val="24"/>
          <w:szCs w:val="24"/>
        </w:rPr>
        <w:t xml:space="preserve"> районного управления образования. Собранные со всех школ района данные, методист районного управления образования или специалист, назначенный по проведению олимпиады, заносит все результаты в единую таблицу, с «+» и отправляет  по электронному адресу</w:t>
      </w:r>
      <w:hyperlink r:id="rId4" w:history="1">
        <w:r w:rsidRPr="00071D7D">
          <w:rPr>
            <w:rStyle w:val="a3"/>
            <w:rFonts w:ascii="Tahoma" w:hAnsi="Tahoma"/>
            <w:sz w:val="22"/>
            <w:szCs w:val="22"/>
            <w:lang w:val="en-US"/>
          </w:rPr>
          <w:t>chebyschev</w:t>
        </w:r>
        <w:r w:rsidRPr="00071D7D">
          <w:rPr>
            <w:rStyle w:val="a3"/>
            <w:rFonts w:ascii="Tahoma" w:hAnsi="Tahoma"/>
            <w:sz w:val="22"/>
            <w:szCs w:val="22"/>
          </w:rPr>
          <w:t>@</w:t>
        </w:r>
        <w:r w:rsidRPr="00071D7D">
          <w:rPr>
            <w:rStyle w:val="a3"/>
            <w:rFonts w:ascii="Tahoma" w:hAnsi="Tahoma"/>
            <w:sz w:val="22"/>
            <w:szCs w:val="22"/>
            <w:lang w:val="en-US"/>
          </w:rPr>
          <w:t>mail</w:t>
        </w:r>
        <w:r w:rsidRPr="00071D7D">
          <w:rPr>
            <w:rStyle w:val="a3"/>
            <w:rFonts w:ascii="Tahoma" w:hAnsi="Tahoma"/>
            <w:sz w:val="22"/>
            <w:szCs w:val="22"/>
          </w:rPr>
          <w:t>.</w:t>
        </w:r>
        <w:r w:rsidRPr="00071D7D">
          <w:rPr>
            <w:rStyle w:val="a3"/>
            <w:rFonts w:ascii="Tahoma" w:hAnsi="Tahoma"/>
            <w:sz w:val="22"/>
            <w:szCs w:val="22"/>
            <w:lang w:val="en-US"/>
          </w:rPr>
          <w:t>ru</w:t>
        </w:r>
      </w:hyperlink>
      <w:r w:rsidR="007C1B64">
        <w:rPr>
          <w:rFonts w:ascii="Times New Roman" w:hAnsi="Times New Roman" w:cs="Times New Roman"/>
          <w:sz w:val="24"/>
          <w:szCs w:val="24"/>
        </w:rPr>
        <w:t>республиканского Оргкомитета.</w:t>
      </w:r>
    </w:p>
    <w:p w:rsidR="007C1B64" w:rsidRPr="004637A6" w:rsidRDefault="007C1B64" w:rsidP="008903C1">
      <w:pPr>
        <w:rPr>
          <w:rFonts w:ascii="Tahoma" w:hAnsi="Tahoma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В связи с тем, что проверка результатов частично автоматизирована, проверяться будут только те </w:t>
      </w:r>
      <w:r w:rsidR="001E3616"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 xml:space="preserve">, которые присланы в формате </w:t>
      </w:r>
      <w:r w:rsidRPr="007C1B64">
        <w:rPr>
          <w:rFonts w:ascii="Times New Roman" w:hAnsi="Times New Roman" w:cs="Times New Roman"/>
          <w:b/>
          <w:sz w:val="24"/>
          <w:szCs w:val="24"/>
          <w:lang w:val="en-US"/>
        </w:rPr>
        <w:t>Excel</w:t>
      </w:r>
      <w:r w:rsidRPr="007C1B6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Фотографии, сканы, ксерокопии работ,</w:t>
      </w:r>
      <w:r w:rsidR="00F202D5">
        <w:rPr>
          <w:rFonts w:ascii="Times New Roman" w:hAnsi="Times New Roman" w:cs="Times New Roman"/>
          <w:sz w:val="24"/>
          <w:szCs w:val="24"/>
        </w:rPr>
        <w:t xml:space="preserve"> таблицы </w:t>
      </w:r>
      <w:r w:rsidR="00F202D5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F202D5" w:rsidRPr="00F202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рукописи и т.д. приниматься к проверке </w:t>
      </w:r>
      <w:r w:rsidRPr="007C1B64">
        <w:rPr>
          <w:rFonts w:ascii="Times New Roman" w:hAnsi="Times New Roman" w:cs="Times New Roman"/>
          <w:b/>
          <w:sz w:val="24"/>
          <w:szCs w:val="24"/>
        </w:rPr>
        <w:t>не будут</w:t>
      </w:r>
      <w:r>
        <w:rPr>
          <w:rFonts w:ascii="Times New Roman" w:hAnsi="Times New Roman" w:cs="Times New Roman"/>
          <w:b/>
          <w:sz w:val="24"/>
          <w:szCs w:val="24"/>
        </w:rPr>
        <w:t>!</w:t>
      </w:r>
      <w:r w:rsidR="004637A6" w:rsidRPr="004637A6">
        <w:rPr>
          <w:rFonts w:ascii="Times New Roman" w:hAnsi="Times New Roman" w:cs="Times New Roman"/>
          <w:sz w:val="24"/>
          <w:szCs w:val="24"/>
        </w:rPr>
        <w:t>Поэтому</w:t>
      </w:r>
      <w:r w:rsidR="004637A6">
        <w:rPr>
          <w:rFonts w:ascii="Times New Roman" w:hAnsi="Times New Roman" w:cs="Times New Roman"/>
          <w:sz w:val="24"/>
          <w:szCs w:val="24"/>
        </w:rPr>
        <w:t xml:space="preserve"> скопируйте прилагаемую таблицу результатов, заполните её и отправьте</w:t>
      </w:r>
      <w:r w:rsidR="00E44350">
        <w:rPr>
          <w:rFonts w:ascii="Times New Roman" w:hAnsi="Times New Roman" w:cs="Times New Roman"/>
          <w:sz w:val="24"/>
          <w:szCs w:val="24"/>
        </w:rPr>
        <w:t xml:space="preserve"> на вышеприведенный электронный адрес.</w:t>
      </w:r>
    </w:p>
    <w:p w:rsidR="008903C1" w:rsidRPr="00071D7D" w:rsidRDefault="00071D7D" w:rsidP="00ED65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8. В течение </w:t>
      </w:r>
      <w:r w:rsidR="007C1B64">
        <w:rPr>
          <w:rFonts w:ascii="Times New Roman" w:hAnsi="Times New Roman" w:cs="Times New Roman"/>
          <w:sz w:val="24"/>
          <w:szCs w:val="24"/>
        </w:rPr>
        <w:t xml:space="preserve">двух </w:t>
      </w:r>
      <w:r>
        <w:rPr>
          <w:rFonts w:ascii="Times New Roman" w:hAnsi="Times New Roman" w:cs="Times New Roman"/>
          <w:sz w:val="24"/>
          <w:szCs w:val="24"/>
        </w:rPr>
        <w:t>недел</w:t>
      </w:r>
      <w:r w:rsidR="007C1B64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результаты будут обработаны Жюри Олимпиады</w:t>
      </w:r>
      <w:r w:rsidR="00D30E2B">
        <w:rPr>
          <w:rFonts w:ascii="Times New Roman" w:hAnsi="Times New Roman" w:cs="Times New Roman"/>
          <w:sz w:val="24"/>
          <w:szCs w:val="24"/>
        </w:rPr>
        <w:t>, а</w:t>
      </w:r>
      <w:r>
        <w:rPr>
          <w:rFonts w:ascii="Times New Roman" w:hAnsi="Times New Roman" w:cs="Times New Roman"/>
          <w:sz w:val="24"/>
          <w:szCs w:val="24"/>
        </w:rPr>
        <w:t xml:space="preserve"> итоги школьного тура будут опубликованы на сайте</w:t>
      </w:r>
      <w:r w:rsidR="00C43CC2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РД и на сайте </w:t>
      </w:r>
      <w:r>
        <w:rPr>
          <w:rFonts w:ascii="Times New Roman" w:hAnsi="Times New Roman" w:cs="Times New Roman"/>
          <w:sz w:val="24"/>
          <w:szCs w:val="24"/>
        </w:rPr>
        <w:t xml:space="preserve"> Оргкомитета</w:t>
      </w:r>
      <w:r w:rsidR="00E54752">
        <w:rPr>
          <w:rFonts w:ascii="Times New Roman" w:hAnsi="Times New Roman" w:cs="Times New Roman"/>
          <w:sz w:val="24"/>
          <w:szCs w:val="24"/>
        </w:rPr>
        <w:t>ДГУНХ или будут разослан</w:t>
      </w:r>
      <w:r w:rsidR="000117F9">
        <w:rPr>
          <w:rFonts w:ascii="Times New Roman" w:hAnsi="Times New Roman" w:cs="Times New Roman"/>
          <w:sz w:val="24"/>
          <w:szCs w:val="24"/>
        </w:rPr>
        <w:t>ы</w:t>
      </w:r>
      <w:r w:rsidR="005A0660">
        <w:rPr>
          <w:rFonts w:ascii="Times New Roman" w:hAnsi="Times New Roman" w:cs="Times New Roman"/>
          <w:sz w:val="24"/>
          <w:szCs w:val="24"/>
        </w:rPr>
        <w:t xml:space="preserve"> по управлениям образования</w:t>
      </w:r>
    </w:p>
    <w:sectPr w:rsidR="008903C1" w:rsidRPr="00071D7D" w:rsidSect="00115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ragmatica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22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564"/>
    <w:rsid w:val="000117F9"/>
    <w:rsid w:val="00071D7D"/>
    <w:rsid w:val="00115933"/>
    <w:rsid w:val="00165998"/>
    <w:rsid w:val="001D709F"/>
    <w:rsid w:val="001D7B1E"/>
    <w:rsid w:val="001E3616"/>
    <w:rsid w:val="002C397F"/>
    <w:rsid w:val="00375FE2"/>
    <w:rsid w:val="00460371"/>
    <w:rsid w:val="004637A6"/>
    <w:rsid w:val="004B742F"/>
    <w:rsid w:val="004D6CDB"/>
    <w:rsid w:val="005243B1"/>
    <w:rsid w:val="005A0660"/>
    <w:rsid w:val="00630073"/>
    <w:rsid w:val="006D48B3"/>
    <w:rsid w:val="006E6A4F"/>
    <w:rsid w:val="006F30AA"/>
    <w:rsid w:val="007209E4"/>
    <w:rsid w:val="007C1B64"/>
    <w:rsid w:val="00844B96"/>
    <w:rsid w:val="00862EE3"/>
    <w:rsid w:val="0088718C"/>
    <w:rsid w:val="008903C1"/>
    <w:rsid w:val="008C1909"/>
    <w:rsid w:val="009513C5"/>
    <w:rsid w:val="009A5E07"/>
    <w:rsid w:val="009A7EC7"/>
    <w:rsid w:val="00A34D7C"/>
    <w:rsid w:val="00A65D5A"/>
    <w:rsid w:val="00A7148C"/>
    <w:rsid w:val="00A94EA5"/>
    <w:rsid w:val="00B12BE3"/>
    <w:rsid w:val="00B438FC"/>
    <w:rsid w:val="00B541B2"/>
    <w:rsid w:val="00B75577"/>
    <w:rsid w:val="00B9025E"/>
    <w:rsid w:val="00B92721"/>
    <w:rsid w:val="00C43CC2"/>
    <w:rsid w:val="00D30E2B"/>
    <w:rsid w:val="00D600FB"/>
    <w:rsid w:val="00D61481"/>
    <w:rsid w:val="00E44350"/>
    <w:rsid w:val="00E5123C"/>
    <w:rsid w:val="00E54752"/>
    <w:rsid w:val="00ED6564"/>
    <w:rsid w:val="00EE1E72"/>
    <w:rsid w:val="00EF0FF7"/>
    <w:rsid w:val="00F20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ragmatica" w:eastAsiaTheme="minorHAnsi" w:hAnsi="F22" w:cs="Pragmatica"/>
        <w:color w:val="000000"/>
        <w:sz w:val="16"/>
        <w:szCs w:val="16"/>
        <w:lang w:val="ru-RU" w:eastAsia="en-US" w:bidi="ar-SA"/>
      </w:rPr>
    </w:rPrDefault>
    <w:pPrDefault>
      <w:pPr>
        <w:spacing w:after="200"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1D7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30E2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ebysche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АСИЯТ</cp:lastModifiedBy>
  <cp:revision>9</cp:revision>
  <dcterms:created xsi:type="dcterms:W3CDTF">2018-03-01T11:29:00Z</dcterms:created>
  <dcterms:modified xsi:type="dcterms:W3CDTF">2018-03-05T08:51:00Z</dcterms:modified>
</cp:coreProperties>
</file>