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7A" w:rsidRPr="001F7D56" w:rsidRDefault="00046C7A" w:rsidP="00046C7A">
      <w:pPr>
        <w:spacing w:line="36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F7D56">
        <w:rPr>
          <w:rFonts w:ascii="Times New Roman" w:hAnsi="Times New Roman"/>
          <w:b/>
          <w:sz w:val="28"/>
          <w:lang w:val="ru-RU"/>
        </w:rPr>
        <w:t xml:space="preserve">ПЛАН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F7D56">
        <w:rPr>
          <w:rFonts w:ascii="Times New Roman" w:hAnsi="Times New Roman"/>
          <w:b/>
          <w:sz w:val="28"/>
          <w:lang w:val="ru-RU"/>
        </w:rPr>
        <w:t>текущей  работы</w:t>
      </w:r>
      <w:proofErr w:type="gramEnd"/>
      <w:r w:rsidRPr="001F7D56">
        <w:rPr>
          <w:rFonts w:ascii="Times New Roman" w:hAnsi="Times New Roman"/>
          <w:b/>
          <w:sz w:val="28"/>
          <w:lang w:val="ru-RU"/>
        </w:rPr>
        <w:t xml:space="preserve"> методического объединения </w:t>
      </w:r>
    </w:p>
    <w:p w:rsidR="00046C7A" w:rsidRPr="001F7D56" w:rsidRDefault="00046C7A" w:rsidP="00046C7A">
      <w:pPr>
        <w:spacing w:line="36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F7D56">
        <w:rPr>
          <w:rFonts w:ascii="Times New Roman" w:hAnsi="Times New Roman"/>
          <w:b/>
          <w:sz w:val="28"/>
          <w:lang w:val="ru-RU"/>
        </w:rPr>
        <w:t xml:space="preserve">учителей математики, физики и информатики </w:t>
      </w:r>
    </w:p>
    <w:p w:rsidR="00046C7A" w:rsidRPr="001F7D56" w:rsidRDefault="00046C7A" w:rsidP="00046C7A">
      <w:pPr>
        <w:spacing w:line="36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1F7D56">
        <w:rPr>
          <w:rFonts w:ascii="Times New Roman" w:hAnsi="Times New Roman"/>
          <w:b/>
          <w:sz w:val="28"/>
          <w:lang w:val="ru-RU"/>
        </w:rPr>
        <w:t>между заседаниями на 201</w:t>
      </w:r>
      <w:r>
        <w:rPr>
          <w:rFonts w:ascii="Times New Roman" w:hAnsi="Times New Roman"/>
          <w:b/>
          <w:sz w:val="28"/>
          <w:lang w:val="ru-RU"/>
        </w:rPr>
        <w:t>7</w:t>
      </w:r>
      <w:r w:rsidRPr="001F7D56">
        <w:rPr>
          <w:rFonts w:ascii="Times New Roman" w:hAnsi="Times New Roman"/>
          <w:b/>
          <w:sz w:val="28"/>
          <w:lang w:val="ru-RU"/>
        </w:rPr>
        <w:t xml:space="preserve"> – 201</w:t>
      </w:r>
      <w:r>
        <w:rPr>
          <w:rFonts w:ascii="Times New Roman" w:hAnsi="Times New Roman"/>
          <w:b/>
          <w:sz w:val="28"/>
          <w:lang w:val="ru-RU"/>
        </w:rPr>
        <w:t>8</w:t>
      </w:r>
      <w:r w:rsidRPr="001F7D56">
        <w:rPr>
          <w:rFonts w:ascii="Times New Roman" w:hAnsi="Times New Roman"/>
          <w:b/>
          <w:sz w:val="28"/>
          <w:lang w:val="ru-RU"/>
        </w:rPr>
        <w:t xml:space="preserve"> учебный год</w:t>
      </w:r>
    </w:p>
    <w:p w:rsidR="00046C7A" w:rsidRPr="001F7D56" w:rsidRDefault="00046C7A" w:rsidP="00046C7A">
      <w:pPr>
        <w:jc w:val="center"/>
        <w:rPr>
          <w:b/>
          <w:color w:val="FF0000"/>
          <w:sz w:val="28"/>
          <w:lang w:val="ru-RU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955"/>
        <w:gridCol w:w="1667"/>
        <w:gridCol w:w="2548"/>
      </w:tblGrid>
      <w:tr w:rsidR="00046C7A" w:rsidRPr="004215BC" w:rsidTr="00046C7A">
        <w:trPr>
          <w:trHeight w:val="400"/>
          <w:tblHeader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46C7A" w:rsidRPr="001F7D56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46C7A" w:rsidRPr="001F7D56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46C7A" w:rsidRPr="001F7D56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046C7A" w:rsidRPr="001F7D56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графика проведения открытых уроков и мероприятий по предмету.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8008D7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Батырбиева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Взаимопосещение</w:t>
            </w:r>
            <w:proofErr w:type="spellEnd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уроков, внеклассных мероприятий по предмету.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08D7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Индивидуальная работа по пополнению дидактического материала, наглядностей.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проведение предметных  недель.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к участию в школьных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районных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предметных олимпиадах.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986DFB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входного контроля: </w:t>
            </w:r>
          </w:p>
          <w:p w:rsidR="00046C7A" w:rsidRPr="001F7D56" w:rsidRDefault="00046C7A" w:rsidP="003C5D49">
            <w:pPr>
              <w:ind w:left="281" w:hanging="28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диагностирование уровня </w:t>
            </w:r>
            <w:proofErr w:type="spellStart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обучености</w:t>
            </w:r>
            <w:proofErr w:type="spellEnd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учащихся 5-х </w:t>
            </w:r>
            <w:proofErr w:type="gramStart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классов(</w:t>
            </w:r>
            <w:proofErr w:type="gramEnd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«предметные входные контрольные работы»);</w:t>
            </w:r>
          </w:p>
          <w:p w:rsidR="00046C7A" w:rsidRPr="006962B1" w:rsidRDefault="00046C7A" w:rsidP="003C5D49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proofErr w:type="gramStart"/>
            <w:r w:rsidRPr="006962B1">
              <w:rPr>
                <w:rFonts w:ascii="Times New Roman" w:hAnsi="Times New Roman"/>
                <w:sz w:val="28"/>
                <w:szCs w:val="28"/>
              </w:rPr>
              <w:t>административныеконтрольныеработы</w:t>
            </w:r>
            <w:proofErr w:type="spellEnd"/>
            <w:proofErr w:type="gramEnd"/>
            <w:r w:rsidRPr="006962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8008D7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Батырбиева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Г.А.</w:t>
            </w:r>
          </w:p>
          <w:p w:rsidR="00046C7A" w:rsidRPr="008008D7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Учителя предметники 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Совместный анализ диагностических контрольных работ:</w:t>
            </w:r>
          </w:p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а) с учителями начальной школы;</w:t>
            </w:r>
          </w:p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8008D7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Совместное проведение контрольных работ по математике в 4-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Посещение уроков в 4-м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4374DD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Батырбиева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Совместный анализ контрольных работ в 4-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учителей-предметников в заседаниях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МО.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проведение уроков с использование ИКТ.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дополнительных занятий и консультаций по предметам.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4374DD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4DD">
              <w:rPr>
                <w:rFonts w:ascii="Times New Roman" w:hAnsi="Times New Roman"/>
                <w:sz w:val="28"/>
                <w:szCs w:val="28"/>
                <w:lang w:val="ru-RU"/>
              </w:rPr>
              <w:t>Анализ итогов 1, 2, 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четвертейи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год</w:t>
            </w:r>
            <w:r w:rsidRPr="004374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предмет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ам</w:t>
            </w:r>
            <w:r w:rsidRPr="004374D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4374DD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Батырбиева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Проведениеитоговыхконтрольныхработ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4374DD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4DD">
              <w:rPr>
                <w:rFonts w:ascii="Times New Roman" w:hAnsi="Times New Roman"/>
                <w:sz w:val="28"/>
                <w:szCs w:val="28"/>
                <w:lang w:val="ru-RU"/>
              </w:rPr>
              <w:t>Творческий отчет учителей МО о проделанной работе в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 – 2018</w:t>
            </w:r>
            <w:r w:rsidRPr="004374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учебном году.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консультаций для выпускников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перед ЕГЭ, ОГЭ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4374DD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Члены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работ по подготовке кабинетов к сдаче школы на готовность к следующему учебному году.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кабинетами</w:t>
            </w:r>
            <w:proofErr w:type="spellEnd"/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Рассмотрение вопросов аттестации и повышения квалификации.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4374DD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Батырбиева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проекта плана работы МО на следующий год.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7A" w:rsidRDefault="00046C7A" w:rsidP="003C5D49"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Батырбиева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Предварительное распределение нагрузки учителей на следующий учебный год.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Подготовка и проведение методической недели учителей математики и физики и информатики (11-16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март</w:t>
            </w:r>
            <w:r w:rsidRPr="001F7D5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):</w:t>
            </w:r>
          </w:p>
          <w:p w:rsidR="00046C7A" w:rsidRPr="001F7D56" w:rsidRDefault="00046C7A" w:rsidP="003C5D49">
            <w:pPr>
              <w:spacing w:before="40" w:after="40"/>
              <w:ind w:left="360" w:hanging="36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AB7311">
              <w:rPr>
                <w:rFonts w:ascii="Wingdings" w:eastAsia="Times New Roman" w:hAnsi="Wingdings"/>
                <w:sz w:val="28"/>
                <w:szCs w:val="28"/>
              </w:rPr>
              <w:t></w:t>
            </w:r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  <w:r w:rsidRPr="001F7D5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Распространение передового педагогического опыта при </w:t>
            </w:r>
            <w:r w:rsidRPr="001F7D5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подготовке и проведении методической недели;</w:t>
            </w:r>
          </w:p>
          <w:p w:rsidR="00046C7A" w:rsidRPr="00AB7311" w:rsidRDefault="00046C7A" w:rsidP="003C5D49">
            <w:pPr>
              <w:spacing w:before="40" w:after="40"/>
              <w:ind w:left="360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7311">
              <w:rPr>
                <w:rFonts w:ascii="Wingdings" w:eastAsia="Times New Roman" w:hAnsi="Wingdings"/>
                <w:sz w:val="28"/>
                <w:szCs w:val="28"/>
              </w:rPr>
              <w:t></w:t>
            </w:r>
            <w:proofErr w:type="gramStart"/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  <w:proofErr w:type="spellStart"/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Составлениеплананеделиматематики</w:t>
            </w:r>
            <w:proofErr w:type="spellEnd"/>
            <w:proofErr w:type="gramEnd"/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046C7A" w:rsidRPr="006962B1" w:rsidRDefault="00046C7A" w:rsidP="003C5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Февраль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  <w:tr w:rsidR="00046C7A" w:rsidRPr="006962B1" w:rsidTr="00046C7A">
        <w:trPr>
          <w:trHeight w:val="40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AA5E3D" w:rsidRDefault="00046C7A" w:rsidP="003C5D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1F7D56" w:rsidRDefault="00046C7A" w:rsidP="003C5D4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 заседаниях школьного педсовета и </w:t>
            </w:r>
            <w:proofErr w:type="spellStart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методсовета</w:t>
            </w:r>
            <w:proofErr w:type="spellEnd"/>
            <w:r w:rsidRPr="001F7D5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течениегода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7A" w:rsidRPr="006962B1" w:rsidRDefault="00046C7A" w:rsidP="003C5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62B1">
              <w:rPr>
                <w:rFonts w:ascii="Times New Roman" w:hAnsi="Times New Roman"/>
                <w:sz w:val="28"/>
                <w:szCs w:val="28"/>
              </w:rPr>
              <w:t>Члены</w:t>
            </w:r>
            <w:proofErr w:type="spellEnd"/>
            <w:r w:rsidRPr="006962B1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</w:tr>
    </w:tbl>
    <w:p w:rsidR="00046C7A" w:rsidRPr="006962B1" w:rsidRDefault="00046C7A" w:rsidP="00046C7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46C7A" w:rsidRPr="006962B1" w:rsidRDefault="00046C7A" w:rsidP="00046C7A">
      <w:pPr>
        <w:rPr>
          <w:rFonts w:ascii="Times New Roman" w:hAnsi="Times New Roman"/>
          <w:b/>
          <w:i/>
          <w:sz w:val="28"/>
          <w:szCs w:val="28"/>
        </w:rPr>
      </w:pPr>
    </w:p>
    <w:p w:rsidR="00046C7A" w:rsidRDefault="00046C7A" w:rsidP="00046C7A">
      <w:pPr>
        <w:shd w:val="clear" w:color="auto" w:fill="FFFFFF"/>
        <w:spacing w:before="30" w:after="30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046C7A" w:rsidRDefault="00046C7A" w:rsidP="00046C7A">
      <w:pPr>
        <w:shd w:val="clear" w:color="auto" w:fill="FFFFFF"/>
        <w:spacing w:before="30" w:after="30"/>
        <w:rPr>
          <w:rFonts w:ascii="Times New Roman" w:eastAsia="Times New Roman" w:hAnsi="Times New Roman"/>
          <w:b/>
          <w:color w:val="000000"/>
          <w:sz w:val="36"/>
          <w:szCs w:val="36"/>
        </w:rPr>
      </w:pPr>
    </w:p>
    <w:p w:rsidR="002513B7" w:rsidRDefault="002513B7"/>
    <w:sectPr w:rsidR="0025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7A"/>
    <w:rsid w:val="00046C7A"/>
    <w:rsid w:val="002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05C1"/>
  <w15:chartTrackingRefBased/>
  <w15:docId w15:val="{C3CB544E-A82B-4967-A395-BA42667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7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 Батырбекова</dc:creator>
  <cp:keywords/>
  <dc:description/>
  <cp:lastModifiedBy>Бурлият Батырбекова</cp:lastModifiedBy>
  <cp:revision>1</cp:revision>
  <dcterms:created xsi:type="dcterms:W3CDTF">2018-03-25T10:38:00Z</dcterms:created>
  <dcterms:modified xsi:type="dcterms:W3CDTF">2018-03-25T10:40:00Z</dcterms:modified>
</cp:coreProperties>
</file>