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4E" w:rsidRPr="00D16D01" w:rsidRDefault="00D0454E" w:rsidP="00D0454E">
      <w:pPr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eastAsia="ru-RU"/>
        </w:rPr>
      </w:pPr>
      <w:r w:rsidRPr="00D16D01"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eastAsia="ru-RU"/>
        </w:rPr>
        <w:t>21.11.2017г.  Классный час: «Уважение к себе, людям и окружающему миру».</w:t>
      </w:r>
    </w:p>
    <w:p w:rsidR="00D0454E" w:rsidRPr="00D16D01" w:rsidRDefault="00D0454E" w:rsidP="00D0454E">
      <w:pPr>
        <w:pStyle w:val="Style5"/>
        <w:widowControl/>
        <w:tabs>
          <w:tab w:val="left" w:pos="494"/>
        </w:tabs>
        <w:spacing w:line="322" w:lineRule="exact"/>
        <w:jc w:val="both"/>
        <w:rPr>
          <w:rStyle w:val="FontStyle13"/>
          <w:b/>
          <w:i w:val="0"/>
          <w:color w:val="365F91" w:themeColor="accent1" w:themeShade="BF"/>
          <w:spacing w:val="30"/>
        </w:rPr>
      </w:pPr>
      <w:r w:rsidRPr="00D16D01">
        <w:rPr>
          <w:rStyle w:val="FontStyle11"/>
          <w:color w:val="365F91" w:themeColor="accent1" w:themeShade="BF"/>
        </w:rPr>
        <w:t xml:space="preserve">Ценность – </w:t>
      </w:r>
      <w:r w:rsidRPr="00D16D01">
        <w:rPr>
          <w:rStyle w:val="FontStyle16"/>
          <w:b/>
          <w:i w:val="0"/>
          <w:color w:val="365F91" w:themeColor="accent1" w:themeShade="BF"/>
        </w:rPr>
        <w:t xml:space="preserve">Уважение.                                             </w:t>
      </w:r>
    </w:p>
    <w:p w:rsidR="00D0454E" w:rsidRDefault="00D0454E" w:rsidP="00D0454E">
      <w:pPr>
        <w:pStyle w:val="Style1"/>
        <w:widowControl/>
        <w:spacing w:line="322" w:lineRule="exact"/>
        <w:jc w:val="both"/>
        <w:rPr>
          <w:rStyle w:val="FontStyle11"/>
          <w:color w:val="365F91" w:themeColor="accent1" w:themeShade="BF"/>
        </w:rPr>
      </w:pPr>
      <w:r w:rsidRPr="00D16D01">
        <w:rPr>
          <w:rStyle w:val="FontStyle13"/>
          <w:b/>
          <w:color w:val="365F91" w:themeColor="accent1" w:themeShade="BF"/>
          <w:spacing w:val="30"/>
          <w:u w:val="single"/>
        </w:rPr>
        <w:t>Цитата:</w:t>
      </w:r>
      <w:r w:rsidRPr="00D16D01">
        <w:rPr>
          <w:rStyle w:val="FontStyle13"/>
          <w:b/>
          <w:color w:val="365F91" w:themeColor="accent1" w:themeShade="BF"/>
        </w:rPr>
        <w:t xml:space="preserve"> </w:t>
      </w:r>
      <w:r w:rsidRPr="00D16D01">
        <w:rPr>
          <w:rStyle w:val="FontStyle11"/>
          <w:color w:val="365F91" w:themeColor="accent1" w:themeShade="BF"/>
        </w:rPr>
        <w:t>"Уважение к другим - ключ к гармонии".</w:t>
      </w:r>
    </w:p>
    <w:p w:rsidR="00D0454E" w:rsidRPr="00D0454E" w:rsidRDefault="00D0454E" w:rsidP="00D0454E">
      <w:pPr>
        <w:pStyle w:val="Style1"/>
        <w:widowControl/>
        <w:spacing w:line="322" w:lineRule="exact"/>
        <w:jc w:val="both"/>
        <w:rPr>
          <w:rStyle w:val="FontStyle11"/>
          <w:color w:val="365F91" w:themeColor="accent1" w:themeShade="BF"/>
        </w:rPr>
      </w:pPr>
    </w:p>
    <w:p w:rsidR="00D0454E" w:rsidRPr="00D0454E" w:rsidRDefault="00D0454E" w:rsidP="00D0454E">
      <w:pPr>
        <w:pStyle w:val="Style1"/>
        <w:widowControl/>
        <w:spacing w:line="322" w:lineRule="exact"/>
        <w:jc w:val="both"/>
        <w:rPr>
          <w:color w:val="365F91" w:themeColor="accent1" w:themeShade="BF"/>
        </w:rPr>
      </w:pPr>
      <w:r w:rsidRPr="00D0454E">
        <w:rPr>
          <w:noProof/>
          <w:color w:val="365F91" w:themeColor="accent1" w:themeShade="BF"/>
          <w:sz w:val="28"/>
          <w:szCs w:val="28"/>
        </w:rPr>
        <w:t xml:space="preserve">Классный час: «Уважение к </w:t>
      </w:r>
      <w:r>
        <w:rPr>
          <w:noProof/>
          <w:color w:val="365F91" w:themeColor="accent1" w:themeShade="BF"/>
          <w:sz w:val="28"/>
          <w:szCs w:val="28"/>
        </w:rPr>
        <w:t>себе, людям и окружающему миру» в 5 классе у Джамалханова М-С.А.</w:t>
      </w:r>
    </w:p>
    <w:p w:rsidR="00D0454E" w:rsidRPr="00DE206F" w:rsidRDefault="00D0454E" w:rsidP="00D0454E">
      <w:pPr>
        <w:pStyle w:val="a5"/>
        <w:shd w:val="clear" w:color="auto" w:fill="FFFFFF"/>
        <w:spacing w:before="0" w:beforeAutospacing="0" w:after="121" w:afterAutospacing="0" w:line="242" w:lineRule="atLeast"/>
        <w:rPr>
          <w:color w:val="365F91" w:themeColor="accent1" w:themeShade="BF"/>
          <w:sz w:val="28"/>
          <w:szCs w:val="28"/>
        </w:rPr>
      </w:pPr>
      <w:r w:rsidRPr="00DE206F">
        <w:rPr>
          <w:b/>
          <w:bCs/>
          <w:color w:val="365F91" w:themeColor="accent1" w:themeShade="BF"/>
          <w:sz w:val="28"/>
          <w:szCs w:val="28"/>
        </w:rPr>
        <w:t>Цели:</w:t>
      </w:r>
      <w:r w:rsidRPr="00DE206F">
        <w:rPr>
          <w:rStyle w:val="apple-converted-space"/>
          <w:b/>
          <w:bCs/>
          <w:color w:val="365F91" w:themeColor="accent1" w:themeShade="BF"/>
          <w:sz w:val="28"/>
          <w:szCs w:val="28"/>
        </w:rPr>
        <w:t> </w:t>
      </w:r>
      <w:r w:rsidRPr="00DE206F">
        <w:rPr>
          <w:color w:val="365F91" w:themeColor="accent1" w:themeShade="BF"/>
          <w:sz w:val="28"/>
          <w:szCs w:val="28"/>
        </w:rPr>
        <w:t>познакомить учащихся с общими принципами, на которых основано уважение к себе и к другим, с элементами, из которых складывается внешняя сторона самоуважения; обосновать право любого человека на самоуважение и уважение со стороны окружающих; обучить простейшим приемам формирования адекватного поведения.</w:t>
      </w:r>
    </w:p>
    <w:p w:rsidR="00D0454E" w:rsidRPr="00DE206F" w:rsidRDefault="00D0454E" w:rsidP="00D0454E">
      <w:pPr>
        <w:pStyle w:val="a5"/>
        <w:shd w:val="clear" w:color="auto" w:fill="FFFFFF"/>
        <w:spacing w:before="0" w:beforeAutospacing="0" w:after="121" w:afterAutospacing="0" w:line="242" w:lineRule="atLeast"/>
        <w:rPr>
          <w:color w:val="365F91" w:themeColor="accent1" w:themeShade="BF"/>
          <w:sz w:val="28"/>
          <w:szCs w:val="28"/>
        </w:rPr>
      </w:pPr>
      <w:r w:rsidRPr="00DE206F">
        <w:rPr>
          <w:b/>
          <w:bCs/>
          <w:color w:val="365F91" w:themeColor="accent1" w:themeShade="BF"/>
          <w:sz w:val="28"/>
          <w:szCs w:val="28"/>
        </w:rPr>
        <w:t>Форма проведения</w:t>
      </w:r>
      <w:r w:rsidRPr="00DE206F">
        <w:rPr>
          <w:color w:val="365F91" w:themeColor="accent1" w:themeShade="BF"/>
          <w:sz w:val="28"/>
          <w:szCs w:val="28"/>
        </w:rPr>
        <w:t>: коммуникативно-ролевая игра.</w:t>
      </w:r>
    </w:p>
    <w:p w:rsidR="00D0454E" w:rsidRPr="00DE206F" w:rsidRDefault="00D0454E" w:rsidP="00D0454E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06A82C" wp14:editId="396E6C1D">
            <wp:extent cx="5965658" cy="3333750"/>
            <wp:effectExtent l="133350" t="95250" r="149860" b="171450"/>
            <wp:docPr id="1" name="Рисунок 1" descr="D:\ДАННЫЕ\Док. Айна\ФОТО 17-18\фото-4кв.17\20171121_13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АННЫЕ\Док. Айна\ФОТО 17-18\фото-4кв.17\20171121_1300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90"/>
                    <a:stretch/>
                  </pic:blipFill>
                  <pic:spPr bwMode="auto">
                    <a:xfrm>
                      <a:off x="0" y="0"/>
                      <a:ext cx="5969167" cy="33357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454E" w:rsidRDefault="00D0454E" w:rsidP="00D0454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365CFD" wp14:editId="2C9A488D">
            <wp:extent cx="5653717" cy="3450431"/>
            <wp:effectExtent l="0" t="0" r="4445" b="0"/>
            <wp:docPr id="2" name="Рисунок 2" descr="D:\ДАННЫЕ\Док. Айна\ФОТО 17-18\фото-4кв.17\20171121_130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АННЫЕ\Док. Айна\ФОТО 17-18\фото-4кв.17\20171121_1302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28"/>
                    <a:stretch/>
                  </pic:blipFill>
                  <pic:spPr bwMode="auto">
                    <a:xfrm>
                      <a:off x="0" y="0"/>
                      <a:ext cx="5653717" cy="345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454E" w:rsidRDefault="00D0454E" w:rsidP="00D0454E">
      <w:pPr>
        <w:rPr>
          <w:rFonts w:ascii="Times New Roman" w:hAnsi="Times New Roman" w:cs="Times New Roman"/>
          <w:sz w:val="28"/>
          <w:szCs w:val="28"/>
        </w:rPr>
      </w:pPr>
    </w:p>
    <w:p w:rsidR="00D0454E" w:rsidRDefault="00D0454E" w:rsidP="00D0454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7D47EC" wp14:editId="523CDEFB">
            <wp:extent cx="5737226" cy="4302919"/>
            <wp:effectExtent l="0" t="0" r="0" b="2540"/>
            <wp:docPr id="3" name="Рисунок 3" descr="D:\ДАННЫЕ\Док. Айна\ФОТО 17-18\фото-4кв.17\20171114_130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АННЫЕ\Док. Айна\ФОТО 17-18\фото-4кв.17\20171114_1308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687" cy="43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0454E" w:rsidRDefault="00D0454E" w:rsidP="00D0454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0454E" w:rsidRDefault="00D0454E" w:rsidP="00D0454E">
      <w:pPr>
        <w:rPr>
          <w:rFonts w:ascii="Times New Roman" w:hAnsi="Times New Roman" w:cs="Times New Roman"/>
          <w:sz w:val="28"/>
          <w:szCs w:val="28"/>
        </w:rPr>
      </w:pPr>
    </w:p>
    <w:p w:rsidR="00D0454E" w:rsidRDefault="00D0454E" w:rsidP="00D0454E">
      <w:pPr>
        <w:rPr>
          <w:rFonts w:ascii="Times New Roman" w:hAnsi="Times New Roman" w:cs="Times New Roman"/>
          <w:sz w:val="28"/>
          <w:szCs w:val="28"/>
        </w:rPr>
      </w:pPr>
    </w:p>
    <w:p w:rsidR="00DB5951" w:rsidRPr="005822DB" w:rsidRDefault="00DB595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DB5951" w:rsidRPr="005822DB" w:rsidSect="00D0454E">
      <w:pgSz w:w="11906" w:h="16838"/>
      <w:pgMar w:top="567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54"/>
    <w:rsid w:val="003D0710"/>
    <w:rsid w:val="003D5054"/>
    <w:rsid w:val="005822DB"/>
    <w:rsid w:val="008B5F51"/>
    <w:rsid w:val="00D0454E"/>
    <w:rsid w:val="00D621A1"/>
    <w:rsid w:val="00DB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710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D621A1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rsid w:val="00D621A1"/>
    <w:rPr>
      <w:rFonts w:ascii="Arial" w:hAnsi="Arial" w:cs="Arial" w:hint="default"/>
      <w:b/>
      <w:bCs/>
      <w:sz w:val="26"/>
      <w:szCs w:val="26"/>
    </w:rPr>
  </w:style>
  <w:style w:type="character" w:customStyle="1" w:styleId="FontStyle13">
    <w:name w:val="Font Style13"/>
    <w:rsid w:val="00D0454E"/>
    <w:rPr>
      <w:rFonts w:ascii="Impact" w:hAnsi="Impact" w:cs="Impact" w:hint="default"/>
      <w:i/>
      <w:iCs/>
      <w:sz w:val="16"/>
      <w:szCs w:val="16"/>
    </w:rPr>
  </w:style>
  <w:style w:type="character" w:customStyle="1" w:styleId="FontStyle16">
    <w:name w:val="Font Style16"/>
    <w:rsid w:val="00D0454E"/>
    <w:rPr>
      <w:rFonts w:ascii="Arial" w:hAnsi="Arial" w:cs="Arial" w:hint="default"/>
      <w:i/>
      <w:iCs/>
      <w:sz w:val="26"/>
      <w:szCs w:val="26"/>
    </w:rPr>
  </w:style>
  <w:style w:type="paragraph" w:customStyle="1" w:styleId="Style5">
    <w:name w:val="Style5"/>
    <w:basedOn w:val="a"/>
    <w:rsid w:val="00D04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D0454E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0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710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D621A1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rsid w:val="00D621A1"/>
    <w:rPr>
      <w:rFonts w:ascii="Arial" w:hAnsi="Arial" w:cs="Arial" w:hint="default"/>
      <w:b/>
      <w:bCs/>
      <w:sz w:val="26"/>
      <w:szCs w:val="26"/>
    </w:rPr>
  </w:style>
  <w:style w:type="character" w:customStyle="1" w:styleId="FontStyle13">
    <w:name w:val="Font Style13"/>
    <w:rsid w:val="00D0454E"/>
    <w:rPr>
      <w:rFonts w:ascii="Impact" w:hAnsi="Impact" w:cs="Impact" w:hint="default"/>
      <w:i/>
      <w:iCs/>
      <w:sz w:val="16"/>
      <w:szCs w:val="16"/>
    </w:rPr>
  </w:style>
  <w:style w:type="character" w:customStyle="1" w:styleId="FontStyle16">
    <w:name w:val="Font Style16"/>
    <w:rsid w:val="00D0454E"/>
    <w:rPr>
      <w:rFonts w:ascii="Arial" w:hAnsi="Arial" w:cs="Arial" w:hint="default"/>
      <w:i/>
      <w:iCs/>
      <w:sz w:val="26"/>
      <w:szCs w:val="26"/>
    </w:rPr>
  </w:style>
  <w:style w:type="paragraph" w:customStyle="1" w:styleId="Style5">
    <w:name w:val="Style5"/>
    <w:basedOn w:val="a"/>
    <w:rsid w:val="00D04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D0454E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0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2018-01-20T18:19:00Z</dcterms:created>
  <dcterms:modified xsi:type="dcterms:W3CDTF">2018-01-20T18:30:00Z</dcterms:modified>
</cp:coreProperties>
</file>