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40" w:rsidRDefault="00EF3640" w:rsidP="00EF36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F3640" w:rsidRDefault="00AC1ADF" w:rsidP="00EF36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МКОУ </w:t>
      </w:r>
    </w:p>
    <w:p w:rsidR="00AC1ADF" w:rsidRDefault="00AC1ADF" w:rsidP="00EF36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Ишкартынская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F3640" w:rsidRDefault="00EF3640" w:rsidP="00EF36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AC1ADF">
        <w:rPr>
          <w:rFonts w:ascii="Times New Roman" w:hAnsi="Times New Roman" w:cs="Times New Roman"/>
          <w:sz w:val="24"/>
          <w:szCs w:val="24"/>
        </w:rPr>
        <w:t>Н.А.Муртазаева</w:t>
      </w:r>
      <w:proofErr w:type="spellEnd"/>
    </w:p>
    <w:p w:rsidR="00EF3640" w:rsidRDefault="00EF3640" w:rsidP="00EF36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____________201</w:t>
      </w:r>
      <w:r w:rsidR="003C19E3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39606A" w:rsidRDefault="0039606A" w:rsidP="0039606A">
      <w:pPr>
        <w:shd w:val="clear" w:color="auto" w:fill="FFFFFF"/>
        <w:spacing w:after="88" w:line="274" w:lineRule="atLeast"/>
        <w:ind w:left="4"/>
        <w:jc w:val="center"/>
        <w:rPr>
          <w:rFonts w:ascii="Arial" w:eastAsia="Times New Roman" w:hAnsi="Arial" w:cs="Arial"/>
          <w:b/>
          <w:bCs/>
          <w:color w:val="333333"/>
          <w:spacing w:val="-15"/>
          <w:sz w:val="24"/>
          <w:szCs w:val="24"/>
        </w:rPr>
      </w:pPr>
    </w:p>
    <w:p w:rsidR="00E6430C" w:rsidRDefault="00E6430C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 xml:space="preserve">ФУНКЦИОНАЛЬНЫЕ ОБЯЗАННОСТИ 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>РУКОВОДИТЕЛЯ МЕТОДИЧЕСКОГО ОБЪЕДИНЕНИЯ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5"/>
          <w:sz w:val="28"/>
          <w:szCs w:val="28"/>
        </w:rPr>
        <w:t> </w:t>
      </w:r>
    </w:p>
    <w:p w:rsidR="0039606A" w:rsidRPr="0039606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Общие положения.</w:t>
      </w:r>
    </w:p>
    <w:p w:rsidR="0039606A" w:rsidRPr="0039606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407" w:right="22" w:hanging="3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1.1. Руководитель методического объединения школы назначается и освобождается от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должности директором школы.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                                    </w:t>
      </w:r>
    </w:p>
    <w:p w:rsidR="0039606A" w:rsidRPr="0039606A" w:rsidRDefault="0039606A" w:rsidP="0039606A">
      <w:pPr>
        <w:shd w:val="clear" w:color="auto" w:fill="FFFFFF"/>
        <w:spacing w:before="7" w:after="0" w:line="240" w:lineRule="auto"/>
        <w:ind w:left="349" w:right="22" w:hanging="2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1.2.Руководитель методического объединения в своей деятельности -  руководствуется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следующими нормативно-правовыми документами: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27"/>
          <w:sz w:val="28"/>
          <w:szCs w:val="28"/>
        </w:rPr>
        <w:t xml:space="preserve">1.   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об образовании Российской Федерации;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  </w:t>
      </w: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Конвенция о правах ребёнка;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3.   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Конституция и законы Российской Федерации;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4.   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Инструкции,  приказы, распоряжения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комитета по образованию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6"/>
          <w:sz w:val="28"/>
          <w:szCs w:val="28"/>
        </w:rPr>
        <w:t>5.   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Устав школы, приказы, распоряжения директора школы, администрации;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886" w:hanging="35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6.   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Правилами и нормами охраны труда, техники безопасности и противопожарной защиты;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5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8"/>
          <w:sz w:val="28"/>
          <w:szCs w:val="28"/>
        </w:rPr>
        <w:t>7.   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Настоящим положением.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56" w:right="11" w:hanging="33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>1.3.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Руководитель методического объединения подчиняется в своей деятельности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заместителю директора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воспитательной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работе, директору школы.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60" w:hanging="3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1.4. 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Руководитель методического объединения должен иметь высшее профессиональное образование и стаж работы не менее 3 лет.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360" w:right="22" w:hanging="33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</w:rPr>
        <w:t xml:space="preserve">1.5. 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Руководителю методического объединения непосредственно подчиняются педагоги, входящие в состав методического объединения.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0"/>
          <w:sz w:val="28"/>
          <w:szCs w:val="28"/>
        </w:rPr>
      </w:pPr>
    </w:p>
    <w:p w:rsidR="0039606A" w:rsidRPr="0039606A" w:rsidRDefault="0039606A" w:rsidP="0039606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Функции руководителя методического объединения.</w:t>
      </w:r>
    </w:p>
    <w:p w:rsidR="0039606A" w:rsidRPr="0039606A" w:rsidRDefault="0039606A" w:rsidP="0039606A">
      <w:pPr>
        <w:pStyle w:val="a3"/>
        <w:shd w:val="clear" w:color="auto" w:fill="FFFFFF"/>
        <w:spacing w:after="0" w:line="240" w:lineRule="auto"/>
        <w:ind w:left="424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2.1.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Организация методической, экспериментальной, инновационной работы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методическом объединении, руководство данной работой и контроль за развитием этого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процесса.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>2.2.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Методическое руководство и координация работы учителей, входящих в состав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2.3. 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Руководство и контроль за организацией учебной деятельности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чащихся.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2.4.       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Организация текущего и перспективного планирования, контроль за его выполнением.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 w:right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lastRenderedPageBreak/>
        <w:t xml:space="preserve">2.5. 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повышения квалификации и профессионального мастерства учителей, участие в подготовке и проведении аттестации педагогических работников.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6"/>
          <w:sz w:val="28"/>
          <w:szCs w:val="28"/>
        </w:rPr>
        <w:t>3.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Должностные обязанности руководителя</w:t>
      </w:r>
    </w:p>
    <w:p w:rsidR="0039606A" w:rsidRDefault="0039606A" w:rsidP="0039606A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Руководитель методического объединения обязан: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3.1.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 Организовывать текущее и перспективное планирование методической,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экспериментальной и инновационной деятельности методического объединения (план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утверждается  заместителем директора по научно-методической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работе).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3.2.       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Руководить разработкой календарно-тематических планов, учебно-методических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пособий, дидактических и наглядных материалов по предметам, организовать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оперативную корректировку учебно-методических материалов.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29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3.3.       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Организовать текущее и перспективное планирование деятельности методического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29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3.4. 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Анализировать итоги деятельности методического объединения за учебный год, на основе выявленных проблем планировать деятельность методического объединения на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учебный год.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1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3.5. 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Анализировать состояние кадрового потенциала 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46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3.6.       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Контролировать прохождение учителями учебных программ с учётом глубины 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качества прохождения программ.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3.7.  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Посещать уроки и внеклассные занятия учителей методического объединения с целью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оказания методической помощи</w:t>
      </w:r>
    </w:p>
    <w:p w:rsidR="0039606A" w:rsidRPr="0039606A" w:rsidRDefault="0039606A" w:rsidP="0039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3.8.        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Участвовать в проведении олимпиад, научно-практических конференций учащихся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3.9.  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Ставить в известность  заместителя директора по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учебно-воспитательной работе обо всех изменениях в экспериментальной работе.</w:t>
      </w:r>
    </w:p>
    <w:p w:rsidR="0039606A" w:rsidRPr="0039606A" w:rsidRDefault="0039606A" w:rsidP="00396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3.10. 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Своевременно составлять необходимую документацию методического объединения.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3.11. 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Руководить проведением предметных (методических) недель, декад, месячников.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3.12. 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Принимать участие в работе аттестационной комиссии.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3.13. 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Организовывать повышение квалификации преподавательского состава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методического объединения, давать рекомендации учителям желающим повышать свою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квалификационную категорию.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92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3.14.        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Оказывать помощь педагогам методического объединения в овладении ими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навыками аналитической и других видов деятельности.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 xml:space="preserve">3.15.        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Организовывать проведение педагогических (методических) экспериментов,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внедрение в учебный процесс методических достижений и новых технологий обучения.</w:t>
      </w:r>
    </w:p>
    <w:p w:rsidR="0039606A" w:rsidRPr="0039606A" w:rsidRDefault="0039606A" w:rsidP="0039606A">
      <w:pPr>
        <w:shd w:val="clear" w:color="auto" w:fill="FFFFFF"/>
        <w:spacing w:before="4" w:after="0" w:line="240" w:lineRule="auto"/>
        <w:ind w:lef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lastRenderedPageBreak/>
        <w:t xml:space="preserve">3.16. 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Отвечать за распространение опыта работы педагогов методического объединения.</w:t>
      </w:r>
    </w:p>
    <w:p w:rsidR="00EF3640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</w:rPr>
        <w:t>4.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Права руководителя методического объединения.</w:t>
      </w:r>
    </w:p>
    <w:p w:rsidR="00EF3640" w:rsidRDefault="00EF3640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Руководитель методического объединения имеет право: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4.1.    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 выбирать формы и методы работы с педагогами методического объединения, планировать работу, исходя из общего плана работы школы и педагогической целесообразности;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7" w:righ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</w:rPr>
        <w:t xml:space="preserve">4.2.    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Участвовать в управлении школой в порядке, определенном Уставом школы, участвовать в работе Педагогического совета школы;</w:t>
      </w:r>
    </w:p>
    <w:p w:rsidR="0039606A" w:rsidRPr="0039606A" w:rsidRDefault="0039606A" w:rsidP="0039606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9606A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 xml:space="preserve">4.3.  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Защищать профессиональную честь и достоинство;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4.4.  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Знакомиться с жалобами, давать объяснения;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1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4.5.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 Присутствовать на любых занятиях, проводимых педагогическим коллективом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школы;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4.6. 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Повышать квалификацию;</w:t>
      </w:r>
    </w:p>
    <w:p w:rsidR="0039606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4.7.  </w:t>
      </w:r>
      <w:proofErr w:type="spellStart"/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Аттестовываться</w:t>
      </w:r>
      <w:proofErr w:type="spellEnd"/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1" w:right="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1"/>
          <w:sz w:val="28"/>
          <w:szCs w:val="28"/>
        </w:rPr>
        <w:t>5.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Ответственность руководителя методического объединения.</w:t>
      </w:r>
    </w:p>
    <w:p w:rsidR="0039606A" w:rsidRDefault="0039606A" w:rsidP="0039606A">
      <w:pPr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ind w:left="14" w:right="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5.1.         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За неисполнение или ненадлежащее исполнение без уважительных причин Устава и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 внутреннего трудового распорядка школы, законных распоряжений директора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школы и иных локальных актов, должностных обязанностей, установленных настоящим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Положением, в том числе за не использование предоставленных прав, руководитель методического объединения несет дисциплинарную ответственность в порядке, определенным трудовым законодательством.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9"/>
          <w:sz w:val="28"/>
          <w:szCs w:val="28"/>
        </w:rPr>
        <w:t xml:space="preserve">5.2.         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За применение методов воспитания, связанных с физическим и (или) психическим насилием над личностью обучающегося, а также совершение иного аморального проступка руководитель методического объединения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</w:rPr>
        <w:t>5.3.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 За нарушение правил пожарной безопасности, охраны труда, санитарно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гигиенических правил организации методического процесса руководитель методического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объединения привлекается к административной ответственности в порядке и в случаях,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предусмотренных административным законодательством.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left="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</w:rPr>
        <w:t>5.4.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   За виновное причинение школе или участникам методического процесса ущерба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связи с исполнением (не исполнением) своих должностных обязанностей руководитель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методического объединения несет материальную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lastRenderedPageBreak/>
        <w:t>ответственность в порядке и пределах,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установленных трудовым и (или) гражданским законодательством.</w:t>
      </w:r>
    </w:p>
    <w:p w:rsidR="0039606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</w:p>
    <w:p w:rsid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6. Взаимодействие с администрацией.</w:t>
      </w:r>
    </w:p>
    <w:p w:rsidR="0039606A" w:rsidRPr="0039606A" w:rsidRDefault="0039606A" w:rsidP="0039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9606A" w:rsidRPr="0039606A" w:rsidRDefault="0039606A" w:rsidP="0039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Руководитель методического объединения:</w:t>
      </w:r>
    </w:p>
    <w:p w:rsidR="0039606A" w:rsidRPr="0039606A" w:rsidRDefault="0039606A" w:rsidP="0039606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6.1.      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Систематически обменивается информацией по вопросам, входящим в его компетенцию, с педагогическими работниками школы, руководителем методического совета, заместителем директора школы по  УВР, заместителем директора по воспитательной работе, директором школы.</w:t>
      </w:r>
    </w:p>
    <w:p w:rsidR="00331F5B" w:rsidRDefault="0039606A" w:rsidP="00396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606A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 xml:space="preserve">6.2.      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Работает в тесном контакте с учителями - предметниками, воспитателями, </w:t>
      </w:r>
      <w:r w:rsidRPr="003960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руководителями методических объединений, проблемных групп и других структурных подразделений методической службы, руководителем методического совета, заместителем </w:t>
      </w:r>
      <w:r w:rsidRPr="0039606A">
        <w:rPr>
          <w:rFonts w:ascii="Times New Roman" w:eastAsia="Times New Roman" w:hAnsi="Times New Roman" w:cs="Times New Roman"/>
          <w:color w:val="333333"/>
          <w:sz w:val="28"/>
          <w:szCs w:val="28"/>
        </w:rPr>
        <w:t>директора по учебно-воспитательной работе, заместителем по воспитательной работе, директором школы, специалистами служб школы и осуществляет взаимодействие с другими образовательными учреждениями по вопросам методической, экспериментальной и инновационной деятельности.</w:t>
      </w:r>
    </w:p>
    <w:p w:rsidR="003A7CA9" w:rsidRDefault="003A7CA9" w:rsidP="003A7CA9">
      <w:pPr>
        <w:pStyle w:val="1"/>
        <w:jc w:val="center"/>
        <w:rPr>
          <w:rFonts w:ascii="Times New Roman" w:hAnsi="Times New Roman"/>
          <w:b/>
          <w:sz w:val="28"/>
          <w:szCs w:val="24"/>
        </w:rPr>
      </w:pPr>
    </w:p>
    <w:p w:rsidR="003A7CA9" w:rsidRPr="003A7CA9" w:rsidRDefault="003A7CA9" w:rsidP="003A7CA9">
      <w:pPr>
        <w:pStyle w:val="1"/>
        <w:jc w:val="center"/>
        <w:rPr>
          <w:rFonts w:ascii="Times New Roman" w:hAnsi="Times New Roman"/>
          <w:b/>
          <w:sz w:val="28"/>
          <w:szCs w:val="24"/>
        </w:rPr>
      </w:pPr>
      <w:r w:rsidRPr="003A7CA9">
        <w:rPr>
          <w:rFonts w:ascii="Times New Roman" w:hAnsi="Times New Roman"/>
          <w:b/>
          <w:sz w:val="28"/>
          <w:szCs w:val="24"/>
        </w:rPr>
        <w:t>7. Основные направления деятельности учителя в</w:t>
      </w:r>
    </w:p>
    <w:p w:rsidR="003A7CA9" w:rsidRDefault="003A7CA9" w:rsidP="003A7CA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3A7CA9">
        <w:rPr>
          <w:rFonts w:ascii="Times New Roman" w:hAnsi="Times New Roman"/>
          <w:b/>
          <w:sz w:val="28"/>
          <w:szCs w:val="24"/>
        </w:rPr>
        <w:t xml:space="preserve">методическом объединении </w:t>
      </w: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2.1. Участие в методической и информационной работе методического объединения.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2.2. Участие в заседаниях методического объединения, научно-методических семинарах, мастер-классах и т.п.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2.3. Участие в работе по составлению программно-методического обеспечения содержания преподаваемого предмета, курса, факультатива и т.п.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2.4. Разработка необходимого психолого-педагогического инструментария по вопросам диагностики, прогнозирования, планирования преподавания учебных предметов.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2.5. </w:t>
      </w:r>
      <w:proofErr w:type="spellStart"/>
      <w:r w:rsidRPr="00A718F5">
        <w:rPr>
          <w:rFonts w:ascii="Times New Roman" w:hAnsi="Times New Roman"/>
          <w:sz w:val="28"/>
          <w:szCs w:val="24"/>
        </w:rPr>
        <w:t>Самообобщение</w:t>
      </w:r>
      <w:proofErr w:type="spellEnd"/>
      <w:r w:rsidRPr="00A718F5">
        <w:rPr>
          <w:rFonts w:ascii="Times New Roman" w:hAnsi="Times New Roman"/>
          <w:sz w:val="28"/>
          <w:szCs w:val="24"/>
        </w:rPr>
        <w:t xml:space="preserve"> опыта и организация его распространения среди членов методического объединения.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2.6. Подготовка творческих отчетов по наиболее продуктивным методам обучения, воспитания, развития, используемых в учебном процессе.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2.7. Оказание помощи молодым учителям, участвующим в работе методического объединения (в том числе и через проведение открытых уроков).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2.8. Проведение консультаций для педагогов школы по актуальным проблемам методики преподавания предмета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2.9. Участие вместе с членами администрации школы в подготовке к аттестации на подтверждение первой или высшей квалификационной категории или на установления соответствия занимаемой должности.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lastRenderedPageBreak/>
        <w:t>2.10. Подготовка к выступлению на научно-практических конференциях, семинарах, педагогических советах.</w:t>
      </w:r>
    </w:p>
    <w:p w:rsidR="003A7CA9" w:rsidRPr="00C31394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31394">
        <w:rPr>
          <w:rFonts w:ascii="Times New Roman" w:hAnsi="Times New Roman"/>
          <w:sz w:val="24"/>
          <w:szCs w:val="24"/>
        </w:rPr>
        <w:t xml:space="preserve"> </w:t>
      </w:r>
    </w:p>
    <w:p w:rsidR="003A7CA9" w:rsidRPr="00C31394" w:rsidRDefault="003A7CA9" w:rsidP="003A7CA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AC1ADF">
        <w:rPr>
          <w:rFonts w:ascii="Times New Roman" w:hAnsi="Times New Roman"/>
          <w:b/>
          <w:sz w:val="28"/>
          <w:szCs w:val="24"/>
        </w:rPr>
        <w:t>8</w:t>
      </w:r>
      <w:r w:rsidRPr="003A7CA9">
        <w:rPr>
          <w:rFonts w:ascii="Times New Roman" w:hAnsi="Times New Roman"/>
          <w:b/>
          <w:sz w:val="28"/>
          <w:szCs w:val="24"/>
        </w:rPr>
        <w:t>. Обязанности учителя - члена ШМО</w:t>
      </w: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3.1. Создает Банк тестов, диагностик, поурочных разработок, способствующих улучшению качества образования.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>3.2. Формулирует методическую тему, организует работу по ней в течение определенного времени, представляет накопленный опыт членам ШМО в рамках заседаний, открытых показов и в других формах.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3.3. Внедряет инновационные технологии, участвует в организации и проведении школьных, городских экспериментов, занимается самообразованием.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3.4. Разрабатывает тексты для проведения школьных предметных олимпиад.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>3.</w:t>
      </w:r>
      <w:proofErr w:type="gramStart"/>
      <w:r w:rsidRPr="00A718F5">
        <w:rPr>
          <w:rFonts w:ascii="Times New Roman" w:hAnsi="Times New Roman"/>
          <w:sz w:val="28"/>
          <w:szCs w:val="24"/>
        </w:rPr>
        <w:t>5.Участвует</w:t>
      </w:r>
      <w:proofErr w:type="gramEnd"/>
      <w:r w:rsidRPr="00A718F5">
        <w:rPr>
          <w:rFonts w:ascii="Times New Roman" w:hAnsi="Times New Roman"/>
          <w:sz w:val="28"/>
          <w:szCs w:val="24"/>
        </w:rPr>
        <w:t xml:space="preserve"> в организации и проведении предметной методической недели (декады).</w:t>
      </w:r>
    </w:p>
    <w:p w:rsidR="003A7CA9" w:rsidRPr="00C31394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31394">
        <w:rPr>
          <w:rFonts w:ascii="Times New Roman" w:hAnsi="Times New Roman"/>
          <w:sz w:val="24"/>
          <w:szCs w:val="24"/>
        </w:rPr>
        <w:t xml:space="preserve"> </w:t>
      </w:r>
    </w:p>
    <w:p w:rsidR="003A7CA9" w:rsidRPr="00C31394" w:rsidRDefault="003A7CA9" w:rsidP="003A7CA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3A7CA9">
        <w:rPr>
          <w:rFonts w:ascii="Times New Roman" w:hAnsi="Times New Roman"/>
          <w:b/>
          <w:sz w:val="28"/>
          <w:szCs w:val="24"/>
        </w:rPr>
        <w:t>9. Права учителя - члена ШМО</w:t>
      </w: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Учитель, член ШМО, имеет право в пределах своей компетенции: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4.1. Принимать участие в работе методического объединения школы, творческих групп, созданных по инициативе МО для решения актуальных вопросов современного образования.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 xml:space="preserve">4.2. Разрабатывать и создавать методические рекомендации, касающиеся вопросов образования, воспитания и развития и не противоречащих действующему законодательству. </w:t>
      </w:r>
    </w:p>
    <w:p w:rsidR="003A7CA9" w:rsidRPr="00A718F5" w:rsidRDefault="003A7CA9" w:rsidP="003A7CA9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A718F5">
        <w:rPr>
          <w:rFonts w:ascii="Times New Roman" w:hAnsi="Times New Roman"/>
          <w:sz w:val="28"/>
          <w:szCs w:val="24"/>
        </w:rPr>
        <w:t>4.3. Вносить предложения по совершенствованию работы ШМО.</w:t>
      </w: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Default="003A7CA9" w:rsidP="003A7CA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3A7CA9" w:rsidRPr="0039606A" w:rsidRDefault="003A7CA9" w:rsidP="0039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7CA9" w:rsidRPr="0039606A" w:rsidSect="0089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E726D"/>
    <w:multiLevelType w:val="hybridMultilevel"/>
    <w:tmpl w:val="7BF62732"/>
    <w:lvl w:ilvl="0" w:tplc="86C0D37A">
      <w:start w:val="1"/>
      <w:numFmt w:val="decimal"/>
      <w:lvlText w:val="%1."/>
      <w:lvlJc w:val="left"/>
      <w:pPr>
        <w:ind w:left="42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6A"/>
    <w:rsid w:val="00331F5B"/>
    <w:rsid w:val="0039606A"/>
    <w:rsid w:val="003A7CA9"/>
    <w:rsid w:val="003C19E3"/>
    <w:rsid w:val="008921AE"/>
    <w:rsid w:val="00AC1ADF"/>
    <w:rsid w:val="00E6430C"/>
    <w:rsid w:val="00E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8016"/>
  <w15:docId w15:val="{C4027694-1394-4577-B363-D2844BE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6A"/>
    <w:pPr>
      <w:ind w:left="720"/>
      <w:contextualSpacing/>
    </w:pPr>
  </w:style>
  <w:style w:type="paragraph" w:customStyle="1" w:styleId="1">
    <w:name w:val="Без интервала1"/>
    <w:rsid w:val="003A7CA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C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1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Бурлият Батырбекова</cp:lastModifiedBy>
  <cp:revision>3</cp:revision>
  <cp:lastPrinted>2018-10-30T20:30:00Z</cp:lastPrinted>
  <dcterms:created xsi:type="dcterms:W3CDTF">2017-12-10T12:31:00Z</dcterms:created>
  <dcterms:modified xsi:type="dcterms:W3CDTF">2018-10-30T20:32:00Z</dcterms:modified>
</cp:coreProperties>
</file>